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703927"/>
        <w:docPartObj>
          <w:docPartGallery w:val="Cover Pages"/>
          <w:docPartUnique/>
        </w:docPartObj>
      </w:sdtPr>
      <w:sdtEndPr>
        <w:rPr>
          <w:rFonts w:ascii="Arial" w:hAnsi="Arial" w:cs="Arial"/>
          <w:sz w:val="20"/>
        </w:rPr>
      </w:sdtEndPr>
      <w:sdtContent>
        <w:p w14:paraId="2DA15421" w14:textId="75CAB88A" w:rsidR="00E22600" w:rsidRPr="00432D19" w:rsidRDefault="004F6664">
          <w:pPr>
            <w:rPr>
              <w:rFonts w:ascii="Arial" w:hAnsi="Arial" w:cs="Arial"/>
              <w:sz w:val="20"/>
            </w:rPr>
          </w:pPr>
          <w:r w:rsidRPr="00432D19">
            <w:rPr>
              <w:rFonts w:ascii="Arial" w:hAnsi="Arial" w:cs="Arial"/>
              <w:noProof/>
              <w:sz w:val="20"/>
            </w:rPr>
            <mc:AlternateContent>
              <mc:Choice Requires="wps">
                <w:drawing>
                  <wp:anchor distT="0" distB="0" distL="114300" distR="114300" simplePos="0" relativeHeight="251656191" behindDoc="0" locked="0" layoutInCell="1" allowOverlap="1" wp14:anchorId="2C9A2A8A" wp14:editId="7D1686C8">
                    <wp:simplePos x="0" y="0"/>
                    <wp:positionH relativeFrom="page">
                      <wp:posOffset>216131</wp:posOffset>
                    </wp:positionH>
                    <wp:positionV relativeFrom="page">
                      <wp:posOffset>201295</wp:posOffset>
                    </wp:positionV>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lumMod val="75000"/>
                              </a:schemeClr>
                            </a:solidFill>
                            <a:ln>
                              <a:noFill/>
                            </a:ln>
                          </wps:spPr>
                          <wps:txbx>
                            <w:txbxContent>
                              <w:sdt>
                                <w:sdtPr>
                                  <w:rPr>
                                    <w:rFonts w:ascii="Arial Black" w:hAnsi="Arial Black"/>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A1CE59D" w14:textId="011193A0" w:rsidR="00210ED2" w:rsidRPr="002E3EAB" w:rsidRDefault="006058CE" w:rsidP="002E3EAB">
                                    <w:pPr>
                                      <w:pStyle w:val="Title"/>
                                      <w:jc w:val="left"/>
                                      <w:rPr>
                                        <w:caps/>
                                        <w:color w:val="FFFFFF" w:themeColor="background1"/>
                                        <w:sz w:val="72"/>
                                        <w:szCs w:val="72"/>
                                      </w:rPr>
                                    </w:pPr>
                                    <w:r>
                                      <w:rPr>
                                        <w:rFonts w:ascii="Arial Black" w:hAnsi="Arial Black"/>
                                        <w:caps/>
                                        <w:color w:val="FFFFFF" w:themeColor="background1"/>
                                        <w:sz w:val="72"/>
                                        <w:szCs w:val="72"/>
                                      </w:rPr>
                                      <w:t>“</w:t>
                                    </w:r>
                                    <w:r w:rsidRPr="006B7612">
                                      <w:rPr>
                                        <w:rFonts w:ascii="Arial Black" w:hAnsi="Arial Black"/>
                                        <w:caps/>
                                        <w:color w:val="FFFFFF" w:themeColor="background1"/>
                                        <w:sz w:val="72"/>
                                        <w:szCs w:val="72"/>
                                      </w:rPr>
                                      <w:t>PHASE 5</w:t>
                                    </w:r>
                                    <w:r>
                                      <w:rPr>
                                        <w:rFonts w:ascii="Arial Black" w:hAnsi="Arial Black"/>
                                        <w:caps/>
                                        <w:color w:val="FFFFFF" w:themeColor="background1"/>
                                        <w:sz w:val="72"/>
                                        <w:szCs w:val="72"/>
                                      </w:rPr>
                                      <w:t>”</w:t>
                                    </w:r>
                                    <w:r w:rsidRPr="002E3EAB">
                                      <w:rPr>
                                        <w:rFonts w:ascii="Arial Black" w:hAnsi="Arial Black"/>
                                        <w:caps/>
                                        <w:color w:val="FFFFFF" w:themeColor="background1"/>
                                        <w:sz w:val="72"/>
                                        <w:szCs w:val="72"/>
                                      </w:rPr>
                                      <w:t xml:space="preserve"> COVID-19 Classroom Safety Guidance</w:t>
                                    </w:r>
                                  </w:p>
                                </w:sdtContent>
                              </w:sdt>
                              <w:p w14:paraId="31A185BD" w14:textId="77777777" w:rsidR="00210ED2" w:rsidRDefault="00210ED2">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1C946500" w14:textId="1585E993" w:rsidR="00210ED2" w:rsidRDefault="00210ED2">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C9A2A8A" id="Rectangle 16" o:spid="_x0000_s1026" style="position:absolute;margin-left:17pt;margin-top:15.85pt;width:422.3pt;height:760.1pt;z-index:251656191;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" fillcolor="#2f5496 [2404]" stroked="f">
                    <v:textbox inset="21.6pt,1in,21.6pt">
                      <w:txbxContent>
                        <w:sdt>
                          <w:sdtPr>
                            <w:rPr>
                              <w:rFonts w:ascii="Arial Black" w:hAnsi="Arial Black"/>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2A1CE59D" w14:textId="011193A0" w:rsidR="00210ED2" w:rsidRPr="002E3EAB" w:rsidRDefault="006058CE" w:rsidP="002E3EAB">
                              <w:pPr>
                                <w:pStyle w:val="Title"/>
                                <w:jc w:val="left"/>
                                <w:rPr>
                                  <w:caps/>
                                  <w:color w:val="FFFFFF" w:themeColor="background1"/>
                                  <w:sz w:val="72"/>
                                  <w:szCs w:val="72"/>
                                </w:rPr>
                              </w:pPr>
                              <w:r>
                                <w:rPr>
                                  <w:rFonts w:ascii="Arial Black" w:hAnsi="Arial Black"/>
                                  <w:caps/>
                                  <w:color w:val="FFFFFF" w:themeColor="background1"/>
                                  <w:sz w:val="72"/>
                                  <w:szCs w:val="72"/>
                                </w:rPr>
                                <w:t>“</w:t>
                              </w:r>
                              <w:r w:rsidRPr="006B7612">
                                <w:rPr>
                                  <w:rFonts w:ascii="Arial Black" w:hAnsi="Arial Black"/>
                                  <w:caps/>
                                  <w:color w:val="FFFFFF" w:themeColor="background1"/>
                                  <w:sz w:val="72"/>
                                  <w:szCs w:val="72"/>
                                </w:rPr>
                                <w:t>PHASE 5</w:t>
                              </w:r>
                              <w:r>
                                <w:rPr>
                                  <w:rFonts w:ascii="Arial Black" w:hAnsi="Arial Black"/>
                                  <w:caps/>
                                  <w:color w:val="FFFFFF" w:themeColor="background1"/>
                                  <w:sz w:val="72"/>
                                  <w:szCs w:val="72"/>
                                </w:rPr>
                                <w:t>”</w:t>
                              </w:r>
                              <w:r w:rsidRPr="002E3EAB">
                                <w:rPr>
                                  <w:rFonts w:ascii="Arial Black" w:hAnsi="Arial Black"/>
                                  <w:caps/>
                                  <w:color w:val="FFFFFF" w:themeColor="background1"/>
                                  <w:sz w:val="72"/>
                                  <w:szCs w:val="72"/>
                                </w:rPr>
                                <w:t xml:space="preserve"> COVID-19 Classroom Safety Guidance</w:t>
                              </w:r>
                            </w:p>
                          </w:sdtContent>
                        </w:sdt>
                        <w:p w14:paraId="31A185BD" w14:textId="77777777" w:rsidR="00210ED2" w:rsidRDefault="00210ED2">
                          <w:pPr>
                            <w:spacing w:before="240"/>
                            <w:ind w:left="720"/>
                            <w:jc w:val="right"/>
                            <w:rPr>
                              <w:color w:val="FFFFFF" w:themeColor="background1"/>
                            </w:rPr>
                          </w:pP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1C946500" w14:textId="1585E993" w:rsidR="00210ED2" w:rsidRDefault="00210ED2">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E22600" w:rsidRPr="00432D19">
            <w:rPr>
              <w:rFonts w:ascii="Arial" w:hAnsi="Arial" w:cs="Arial"/>
              <w:noProof/>
              <w:sz w:val="20"/>
            </w:rPr>
            <mc:AlternateContent>
              <mc:Choice Requires="wps">
                <w:drawing>
                  <wp:anchor distT="0" distB="0" distL="114300" distR="114300" simplePos="0" relativeHeight="251665408" behindDoc="0" locked="0" layoutInCell="1" allowOverlap="1" wp14:anchorId="1849D73E" wp14:editId="63D3170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3F37377" w14:textId="129F2747" w:rsidR="00210ED2" w:rsidRDefault="00210ED2">
                                    <w:pPr>
                                      <w:pStyle w:val="Subtitle"/>
                                      <w:rPr>
                                        <w:rFonts w:cstheme="minorBidi"/>
                                        <w:color w:val="FFFFFF" w:themeColor="background1"/>
                                      </w:rPr>
                                    </w:pPr>
                                    <w:r>
                                      <w:rPr>
                                        <w:rFonts w:cstheme="minorBid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849D73E" id="Rectangle 472" o:spid="_x0000_s1027" style="position:absolute;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sdt>
                          <w:sdtPr>
                            <w:rPr>
                              <w:rFonts w:cstheme="minorBid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03F37377" w14:textId="129F2747" w:rsidR="00210ED2" w:rsidRDefault="00210ED2">
                              <w:pPr>
                                <w:pStyle w:val="Subtitle"/>
                                <w:rPr>
                                  <w:rFonts w:cstheme="minorBidi"/>
                                  <w:color w:val="FFFFFF" w:themeColor="background1"/>
                                </w:rPr>
                              </w:pPr>
                              <w:r>
                                <w:rPr>
                                  <w:rFonts w:cstheme="minorBidi"/>
                                  <w:color w:val="FFFFFF" w:themeColor="background1"/>
                                </w:rPr>
                                <w:t xml:space="preserve">     </w:t>
                              </w:r>
                            </w:p>
                          </w:sdtContent>
                        </w:sdt>
                      </w:txbxContent>
                    </v:textbox>
                    <w10:wrap anchorx="page" anchory="page"/>
                  </v:rect>
                </w:pict>
              </mc:Fallback>
            </mc:AlternateContent>
          </w:r>
        </w:p>
        <w:p w14:paraId="21253CCC" w14:textId="26C54E82" w:rsidR="00E22600" w:rsidRPr="00432D19" w:rsidRDefault="00E22600">
          <w:pPr>
            <w:rPr>
              <w:rFonts w:ascii="Arial" w:hAnsi="Arial" w:cs="Arial"/>
              <w:sz w:val="20"/>
            </w:rPr>
          </w:pPr>
        </w:p>
        <w:p w14:paraId="40CC8BFC" w14:textId="1C555486" w:rsidR="009F18D1" w:rsidRPr="00432D19" w:rsidRDefault="002E3EAB" w:rsidP="009F18D1">
          <w:pPr>
            <w:rPr>
              <w:rFonts w:ascii="Arial" w:hAnsi="Arial" w:cs="Arial"/>
              <w:sz w:val="20"/>
            </w:rPr>
          </w:pPr>
          <w:r w:rsidRPr="00432D19">
            <w:rPr>
              <w:rFonts w:ascii="Arial" w:hAnsi="Arial" w:cs="Arial"/>
              <w:noProof/>
              <w:sz w:val="20"/>
            </w:rPr>
            <w:drawing>
              <wp:anchor distT="0" distB="0" distL="114300" distR="114300" simplePos="0" relativeHeight="251673600" behindDoc="0" locked="0" layoutInCell="1" allowOverlap="1" wp14:anchorId="69D879C0" wp14:editId="6F8719D5">
                <wp:simplePos x="0" y="0"/>
                <wp:positionH relativeFrom="margin">
                  <wp:align>right</wp:align>
                </wp:positionH>
                <wp:positionV relativeFrom="paragraph">
                  <wp:posOffset>6482108</wp:posOffset>
                </wp:positionV>
                <wp:extent cx="1429568" cy="227341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LT.LG.W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568" cy="2273411"/>
                        </a:xfrm>
                        <a:prstGeom prst="rect">
                          <a:avLst/>
                        </a:prstGeom>
                      </pic:spPr>
                    </pic:pic>
                  </a:graphicData>
                </a:graphic>
                <wp14:sizeRelH relativeFrom="margin">
                  <wp14:pctWidth>0</wp14:pctWidth>
                </wp14:sizeRelH>
                <wp14:sizeRelV relativeFrom="margin">
                  <wp14:pctHeight>0</wp14:pctHeight>
                </wp14:sizeRelV>
              </wp:anchor>
            </w:drawing>
          </w:r>
          <w:r w:rsidR="00E22600" w:rsidRPr="24C868F8">
            <w:rPr>
              <w:rFonts w:ascii="Arial" w:hAnsi="Arial" w:cs="Arial"/>
              <w:sz w:val="20"/>
            </w:rPr>
            <w:br w:type="page"/>
          </w:r>
        </w:p>
      </w:sdtContent>
    </w:sdt>
    <w:p w14:paraId="750B5B14" w14:textId="7FE30888" w:rsidR="006659EB" w:rsidRPr="0064603C" w:rsidRDefault="00713C33" w:rsidP="00187DAE">
      <w:pPr>
        <w:pStyle w:val="Heading1"/>
        <w:rPr>
          <w:rFonts w:cs="Arial"/>
          <w:sz w:val="20"/>
          <w:szCs w:val="20"/>
        </w:rPr>
      </w:pPr>
      <w:bookmarkStart w:id="0" w:name="_Toc39838822"/>
      <w:r w:rsidRPr="0064603C">
        <w:rPr>
          <w:rFonts w:cs="Arial"/>
          <w:sz w:val="20"/>
          <w:szCs w:val="20"/>
        </w:rPr>
        <w:lastRenderedPageBreak/>
        <w:t>Purpose</w:t>
      </w:r>
      <w:bookmarkEnd w:id="0"/>
    </w:p>
    <w:p w14:paraId="52244BA6" w14:textId="77777777" w:rsidR="005A4120" w:rsidRPr="0064603C" w:rsidRDefault="005A4120" w:rsidP="005A4120">
      <w:pPr>
        <w:rPr>
          <w:rFonts w:ascii="Arial" w:hAnsi="Arial" w:cs="Arial"/>
          <w:sz w:val="20"/>
        </w:rPr>
      </w:pPr>
    </w:p>
    <w:p w14:paraId="5A3800F3" w14:textId="1EB9D19E" w:rsidR="00D222B8" w:rsidRPr="00E8693B" w:rsidRDefault="000229AE" w:rsidP="00D222B8">
      <w:pPr>
        <w:pStyle w:val="NoSpacing"/>
        <w:jc w:val="both"/>
        <w:rPr>
          <w:rFonts w:ascii="Arial" w:hAnsi="Arial" w:cs="Arial"/>
          <w:sz w:val="20"/>
        </w:rPr>
      </w:pPr>
      <w:r w:rsidRPr="0064603C">
        <w:rPr>
          <w:rFonts w:ascii="Arial" w:hAnsi="Arial" w:cs="Arial"/>
          <w:sz w:val="20"/>
        </w:rPr>
        <w:t xml:space="preserve">To </w:t>
      </w:r>
      <w:r w:rsidR="007F2B12" w:rsidRPr="0064603C">
        <w:rPr>
          <w:rFonts w:ascii="Arial" w:hAnsi="Arial" w:cs="Arial"/>
          <w:sz w:val="20"/>
        </w:rPr>
        <w:t xml:space="preserve">assist departments </w:t>
      </w:r>
      <w:r w:rsidR="005730A5" w:rsidRPr="0064603C">
        <w:rPr>
          <w:rFonts w:ascii="Arial" w:hAnsi="Arial" w:cs="Arial"/>
          <w:sz w:val="20"/>
        </w:rPr>
        <w:t>in</w:t>
      </w:r>
      <w:r w:rsidR="001A2895">
        <w:rPr>
          <w:rFonts w:ascii="Arial" w:hAnsi="Arial" w:cs="Arial"/>
          <w:sz w:val="20"/>
        </w:rPr>
        <w:t xml:space="preserve"> resuming traditional in-person </w:t>
      </w:r>
      <w:proofErr w:type="spellStart"/>
      <w:r w:rsidR="00F16CE6">
        <w:rPr>
          <w:rFonts w:ascii="Arial" w:hAnsi="Arial" w:cs="Arial"/>
          <w:sz w:val="20"/>
        </w:rPr>
        <w:t>clases</w:t>
      </w:r>
      <w:proofErr w:type="spellEnd"/>
      <w:r w:rsidR="00F16CE6">
        <w:rPr>
          <w:rFonts w:ascii="Arial" w:hAnsi="Arial" w:cs="Arial"/>
          <w:sz w:val="20"/>
        </w:rPr>
        <w:t xml:space="preserve"> during </w:t>
      </w:r>
      <w:r w:rsidR="006058CE">
        <w:rPr>
          <w:rFonts w:ascii="Arial" w:hAnsi="Arial" w:cs="Arial"/>
          <w:sz w:val="20"/>
        </w:rPr>
        <w:t xml:space="preserve">the final </w:t>
      </w:r>
      <w:r w:rsidR="00F16CE6">
        <w:rPr>
          <w:rFonts w:ascii="Arial" w:hAnsi="Arial" w:cs="Arial"/>
          <w:sz w:val="20"/>
        </w:rPr>
        <w:t xml:space="preserve">“Phase 5” of </w:t>
      </w:r>
      <w:r w:rsidR="006058CE">
        <w:rPr>
          <w:rFonts w:ascii="Arial" w:hAnsi="Arial" w:cs="Arial"/>
          <w:sz w:val="20"/>
        </w:rPr>
        <w:t xml:space="preserve">Illinois’ “Restore Illinois” plan, </w:t>
      </w:r>
      <w:r w:rsidR="001A2895">
        <w:rPr>
          <w:rFonts w:ascii="Arial" w:hAnsi="Arial" w:cs="Arial"/>
          <w:sz w:val="20"/>
        </w:rPr>
        <w:t>t</w:t>
      </w:r>
      <w:r w:rsidRPr="0064603C">
        <w:rPr>
          <w:rFonts w:ascii="Arial" w:hAnsi="Arial" w:cs="Arial"/>
          <w:sz w:val="20"/>
        </w:rPr>
        <w:t>he Environmental Health and Safety Office (</w:t>
      </w:r>
      <w:r w:rsidR="009D7098" w:rsidRPr="0064603C">
        <w:rPr>
          <w:rFonts w:ascii="Arial" w:hAnsi="Arial" w:cs="Arial"/>
          <w:sz w:val="20"/>
        </w:rPr>
        <w:t>EHSO</w:t>
      </w:r>
      <w:r w:rsidRPr="0064603C">
        <w:rPr>
          <w:rFonts w:ascii="Arial" w:hAnsi="Arial" w:cs="Arial"/>
          <w:sz w:val="20"/>
        </w:rPr>
        <w:t xml:space="preserve">) </w:t>
      </w:r>
      <w:r w:rsidR="001A2895">
        <w:rPr>
          <w:rFonts w:ascii="Arial" w:hAnsi="Arial" w:cs="Arial"/>
          <w:sz w:val="20"/>
        </w:rPr>
        <w:t>has updated</w:t>
      </w:r>
      <w:r w:rsidR="00A85569" w:rsidRPr="0064603C">
        <w:rPr>
          <w:rFonts w:ascii="Arial" w:hAnsi="Arial" w:cs="Arial"/>
          <w:sz w:val="20"/>
        </w:rPr>
        <w:t xml:space="preserve"> th</w:t>
      </w:r>
      <w:r w:rsidR="00576C97" w:rsidRPr="0064603C">
        <w:rPr>
          <w:rFonts w:ascii="Arial" w:hAnsi="Arial" w:cs="Arial"/>
          <w:sz w:val="20"/>
        </w:rPr>
        <w:t>e</w:t>
      </w:r>
      <w:r w:rsidR="007235EF" w:rsidRPr="0064603C">
        <w:rPr>
          <w:rFonts w:ascii="Arial" w:hAnsi="Arial" w:cs="Arial"/>
          <w:sz w:val="20"/>
        </w:rPr>
        <w:t xml:space="preserve"> COVID-19 </w:t>
      </w:r>
      <w:r w:rsidR="000E4D84" w:rsidRPr="0064603C">
        <w:rPr>
          <w:rFonts w:ascii="Arial" w:hAnsi="Arial" w:cs="Arial"/>
          <w:sz w:val="20"/>
        </w:rPr>
        <w:t xml:space="preserve">Classroom </w:t>
      </w:r>
      <w:r w:rsidR="007F2B12" w:rsidRPr="0064603C">
        <w:rPr>
          <w:rFonts w:ascii="Arial" w:hAnsi="Arial" w:cs="Arial"/>
          <w:sz w:val="20"/>
        </w:rPr>
        <w:t>Safety Guidance</w:t>
      </w:r>
      <w:r w:rsidR="00B965F4" w:rsidRPr="0064603C">
        <w:rPr>
          <w:rFonts w:ascii="Arial" w:hAnsi="Arial" w:cs="Arial"/>
          <w:sz w:val="20"/>
        </w:rPr>
        <w:t xml:space="preserve">. </w:t>
      </w:r>
      <w:r w:rsidR="00605F33">
        <w:rPr>
          <w:rFonts w:ascii="Arial" w:hAnsi="Arial" w:cs="Arial"/>
          <w:sz w:val="20"/>
        </w:rPr>
        <w:t>This</w:t>
      </w:r>
      <w:r w:rsidR="00D222B8" w:rsidRPr="00E8693B">
        <w:rPr>
          <w:rFonts w:ascii="Arial" w:hAnsi="Arial" w:cs="Arial"/>
          <w:sz w:val="20"/>
        </w:rPr>
        <w:t xml:space="preserve"> guidance uses </w:t>
      </w:r>
      <w:r w:rsidR="00605F33">
        <w:rPr>
          <w:rFonts w:ascii="Arial" w:hAnsi="Arial" w:cs="Arial"/>
          <w:sz w:val="20"/>
        </w:rPr>
        <w:t>approp</w:t>
      </w:r>
      <w:r w:rsidR="00795FBB">
        <w:rPr>
          <w:rFonts w:ascii="Arial" w:hAnsi="Arial" w:cs="Arial"/>
          <w:sz w:val="20"/>
        </w:rPr>
        <w:t>riate</w:t>
      </w:r>
      <w:r w:rsidR="00605F33">
        <w:rPr>
          <w:rFonts w:ascii="Arial" w:hAnsi="Arial" w:cs="Arial"/>
          <w:sz w:val="20"/>
        </w:rPr>
        <w:t xml:space="preserve"> </w:t>
      </w:r>
      <w:r w:rsidR="00D222B8" w:rsidRPr="00E8693B">
        <w:rPr>
          <w:rFonts w:ascii="Arial" w:hAnsi="Arial" w:cs="Arial"/>
          <w:sz w:val="20"/>
        </w:rPr>
        <w:t xml:space="preserve">safety controls to decrease the </w:t>
      </w:r>
      <w:r w:rsidR="00C702E6">
        <w:rPr>
          <w:rFonts w:ascii="Arial" w:hAnsi="Arial" w:cs="Arial"/>
          <w:sz w:val="20"/>
        </w:rPr>
        <w:t xml:space="preserve">small </w:t>
      </w:r>
      <w:r w:rsidR="00D222B8" w:rsidRPr="00E8693B">
        <w:rPr>
          <w:rFonts w:ascii="Arial" w:hAnsi="Arial" w:cs="Arial"/>
          <w:sz w:val="20"/>
        </w:rPr>
        <w:t xml:space="preserve">likelihood of COVID-19 transmission in </w:t>
      </w:r>
      <w:r w:rsidR="00E8693B">
        <w:rPr>
          <w:rFonts w:ascii="Arial" w:hAnsi="Arial" w:cs="Arial"/>
          <w:sz w:val="20"/>
        </w:rPr>
        <w:t>classrooms</w:t>
      </w:r>
      <w:r w:rsidR="006058CE">
        <w:rPr>
          <w:rFonts w:ascii="Arial" w:hAnsi="Arial" w:cs="Arial"/>
          <w:sz w:val="20"/>
        </w:rPr>
        <w:t xml:space="preserve"> now that the population </w:t>
      </w:r>
      <w:r w:rsidR="00CE77A2">
        <w:rPr>
          <w:rFonts w:ascii="Arial" w:hAnsi="Arial" w:cs="Arial"/>
          <w:sz w:val="20"/>
        </w:rPr>
        <w:t xml:space="preserve">in classrooms </w:t>
      </w:r>
      <w:r w:rsidR="006058CE">
        <w:rPr>
          <w:rFonts w:ascii="Arial" w:hAnsi="Arial" w:cs="Arial"/>
          <w:sz w:val="20"/>
        </w:rPr>
        <w:t>will be largely vaccinated</w:t>
      </w:r>
      <w:r w:rsidR="00E8693B">
        <w:rPr>
          <w:rFonts w:ascii="Arial" w:hAnsi="Arial" w:cs="Arial"/>
          <w:sz w:val="20"/>
        </w:rPr>
        <w:t xml:space="preserve">. </w:t>
      </w:r>
      <w:r w:rsidR="00E8693B" w:rsidRPr="006058CE">
        <w:rPr>
          <w:rFonts w:ascii="Arial" w:hAnsi="Arial" w:cs="Arial"/>
          <w:sz w:val="20"/>
        </w:rPr>
        <w:t xml:space="preserve">The controls include </w:t>
      </w:r>
      <w:r w:rsidR="006058CE" w:rsidRPr="006058CE">
        <w:rPr>
          <w:rFonts w:ascii="Arial" w:hAnsi="Arial" w:cs="Arial"/>
          <w:sz w:val="20"/>
        </w:rPr>
        <w:t xml:space="preserve">hand hygiene, enhanced cleaning, </w:t>
      </w:r>
      <w:r w:rsidR="00211FBD">
        <w:rPr>
          <w:rFonts w:ascii="Arial" w:hAnsi="Arial" w:cs="Arial"/>
          <w:sz w:val="20"/>
        </w:rPr>
        <w:t xml:space="preserve">and </w:t>
      </w:r>
      <w:r w:rsidR="002D2D53">
        <w:rPr>
          <w:rFonts w:ascii="Arial" w:hAnsi="Arial" w:cs="Arial"/>
          <w:sz w:val="20"/>
        </w:rPr>
        <w:t>signage</w:t>
      </w:r>
      <w:r w:rsidR="00E8693B" w:rsidRPr="006058CE">
        <w:rPr>
          <w:rFonts w:ascii="Arial" w:hAnsi="Arial" w:cs="Arial"/>
          <w:sz w:val="20"/>
        </w:rPr>
        <w:t>.</w:t>
      </w:r>
    </w:p>
    <w:p w14:paraId="63CAE0CF" w14:textId="571720C2" w:rsidR="00A85569" w:rsidRPr="0064603C" w:rsidRDefault="00A85569" w:rsidP="00C54294">
      <w:pPr>
        <w:rPr>
          <w:rFonts w:ascii="Arial" w:hAnsi="Arial" w:cs="Arial"/>
          <w:color w:val="auto"/>
          <w:sz w:val="20"/>
        </w:rPr>
      </w:pPr>
    </w:p>
    <w:p w14:paraId="334E03B7" w14:textId="52F160B1" w:rsidR="001656C2" w:rsidRPr="0064603C" w:rsidRDefault="001656C2" w:rsidP="00C54294">
      <w:pPr>
        <w:rPr>
          <w:rFonts w:ascii="Arial" w:hAnsi="Arial" w:cs="Arial"/>
          <w:color w:val="auto"/>
          <w:sz w:val="20"/>
        </w:rPr>
      </w:pPr>
    </w:p>
    <w:p w14:paraId="36922254" w14:textId="3342DD88" w:rsidR="00F44603" w:rsidRPr="0064603C" w:rsidRDefault="001656C2" w:rsidP="00187DAE">
      <w:pPr>
        <w:pStyle w:val="Heading1"/>
        <w:rPr>
          <w:rFonts w:cs="Arial"/>
          <w:sz w:val="20"/>
          <w:szCs w:val="20"/>
        </w:rPr>
      </w:pPr>
      <w:bookmarkStart w:id="1" w:name="_Toc39838823"/>
      <w:r w:rsidRPr="0064603C">
        <w:rPr>
          <w:rFonts w:cs="Arial"/>
          <w:sz w:val="20"/>
          <w:szCs w:val="20"/>
        </w:rPr>
        <w:t>Scope</w:t>
      </w:r>
      <w:bookmarkEnd w:id="1"/>
      <w:r w:rsidRPr="0064603C">
        <w:rPr>
          <w:rFonts w:cs="Arial"/>
          <w:sz w:val="20"/>
          <w:szCs w:val="20"/>
        </w:rPr>
        <w:t xml:space="preserve"> </w:t>
      </w:r>
    </w:p>
    <w:p w14:paraId="27397EC7" w14:textId="77777777" w:rsidR="00187DAE" w:rsidRPr="0064603C" w:rsidRDefault="00187DAE" w:rsidP="00187DAE">
      <w:pPr>
        <w:rPr>
          <w:rFonts w:ascii="Arial" w:hAnsi="Arial" w:cs="Arial"/>
          <w:sz w:val="20"/>
        </w:rPr>
      </w:pPr>
    </w:p>
    <w:p w14:paraId="02F90DC8" w14:textId="2F72396C" w:rsidR="00FC7A4B" w:rsidRPr="00DD5030" w:rsidRDefault="00AD0E54" w:rsidP="00DD5030">
      <w:pPr>
        <w:rPr>
          <w:rFonts w:ascii="Arial" w:hAnsi="Arial" w:cs="Arial"/>
          <w:color w:val="auto"/>
          <w:sz w:val="20"/>
        </w:rPr>
      </w:pPr>
      <w:r w:rsidRPr="0064603C">
        <w:rPr>
          <w:rFonts w:ascii="Arial" w:hAnsi="Arial" w:cs="Arial"/>
          <w:color w:val="auto"/>
          <w:sz w:val="20"/>
        </w:rPr>
        <w:t>Th</w:t>
      </w:r>
      <w:r w:rsidR="005730A5" w:rsidRPr="0064603C">
        <w:rPr>
          <w:rFonts w:ascii="Arial" w:hAnsi="Arial" w:cs="Arial"/>
          <w:color w:val="auto"/>
          <w:sz w:val="20"/>
        </w:rPr>
        <w:t xml:space="preserve">ese guidelines </w:t>
      </w:r>
      <w:r w:rsidRPr="0064603C">
        <w:rPr>
          <w:rFonts w:ascii="Arial" w:hAnsi="Arial" w:cs="Arial"/>
          <w:color w:val="auto"/>
          <w:sz w:val="20"/>
        </w:rPr>
        <w:t>appl</w:t>
      </w:r>
      <w:r w:rsidR="005730A5" w:rsidRPr="0064603C">
        <w:rPr>
          <w:rFonts w:ascii="Arial" w:hAnsi="Arial" w:cs="Arial"/>
          <w:color w:val="auto"/>
          <w:sz w:val="20"/>
        </w:rPr>
        <w:t>y</w:t>
      </w:r>
      <w:r w:rsidRPr="0064603C">
        <w:rPr>
          <w:rFonts w:ascii="Arial" w:hAnsi="Arial" w:cs="Arial"/>
          <w:color w:val="auto"/>
          <w:sz w:val="20"/>
        </w:rPr>
        <w:t xml:space="preserve"> to </w:t>
      </w:r>
      <w:r w:rsidR="006058CE" w:rsidRPr="00DD5030">
        <w:rPr>
          <w:rFonts w:ascii="Arial" w:hAnsi="Arial" w:cs="Arial"/>
          <w:color w:val="auto"/>
          <w:sz w:val="20"/>
        </w:rPr>
        <w:t>Classroom Service Spaces</w:t>
      </w:r>
      <w:r w:rsidR="00DD5030" w:rsidRPr="00DD5030">
        <w:rPr>
          <w:rFonts w:ascii="Arial" w:hAnsi="Arial" w:cs="Arial"/>
          <w:color w:val="auto"/>
          <w:sz w:val="20"/>
        </w:rPr>
        <w:t xml:space="preserve">, East Campus General Use Classrooms, Large Classrooms </w:t>
      </w:r>
      <w:r w:rsidR="008E0525">
        <w:rPr>
          <w:rFonts w:ascii="Arial" w:hAnsi="Arial" w:cs="Arial"/>
          <w:color w:val="auto"/>
          <w:sz w:val="20"/>
        </w:rPr>
        <w:t>(</w:t>
      </w:r>
      <w:r w:rsidR="00DD5030" w:rsidRPr="00DD5030">
        <w:rPr>
          <w:rFonts w:ascii="Arial" w:hAnsi="Arial" w:cs="Arial"/>
          <w:color w:val="auto"/>
          <w:sz w:val="20"/>
        </w:rPr>
        <w:t>Lecture,</w:t>
      </w:r>
      <w:r w:rsidR="008E0525">
        <w:rPr>
          <w:rFonts w:ascii="Arial" w:hAnsi="Arial" w:cs="Arial"/>
          <w:color w:val="auto"/>
          <w:sz w:val="20"/>
        </w:rPr>
        <w:t>)</w:t>
      </w:r>
      <w:r w:rsidR="00DD5030" w:rsidRPr="00DD5030">
        <w:rPr>
          <w:rFonts w:ascii="Arial" w:hAnsi="Arial" w:cs="Arial"/>
          <w:color w:val="auto"/>
          <w:sz w:val="20"/>
        </w:rPr>
        <w:t xml:space="preserve"> Medium Classroom </w:t>
      </w:r>
      <w:r w:rsidR="008E0525">
        <w:rPr>
          <w:rFonts w:ascii="Arial" w:hAnsi="Arial" w:cs="Arial"/>
          <w:color w:val="auto"/>
          <w:sz w:val="20"/>
        </w:rPr>
        <w:t>(</w:t>
      </w:r>
      <w:r w:rsidR="00DD5030" w:rsidRPr="00DD5030">
        <w:rPr>
          <w:rFonts w:ascii="Arial" w:hAnsi="Arial" w:cs="Arial"/>
          <w:color w:val="auto"/>
          <w:sz w:val="20"/>
        </w:rPr>
        <w:t>Seminar</w:t>
      </w:r>
      <w:r w:rsidR="008E0525">
        <w:rPr>
          <w:rFonts w:ascii="Arial" w:hAnsi="Arial" w:cs="Arial"/>
          <w:color w:val="auto"/>
          <w:sz w:val="20"/>
        </w:rPr>
        <w:t xml:space="preserve">), </w:t>
      </w:r>
      <w:r w:rsidR="00DD5030" w:rsidRPr="00DD5030">
        <w:rPr>
          <w:rFonts w:ascii="Arial" w:hAnsi="Arial" w:cs="Arial"/>
          <w:color w:val="auto"/>
          <w:sz w:val="20"/>
        </w:rPr>
        <w:t xml:space="preserve">and Small Classrooms </w:t>
      </w:r>
      <w:r w:rsidR="008E0525">
        <w:rPr>
          <w:rFonts w:ascii="Arial" w:hAnsi="Arial" w:cs="Arial"/>
          <w:color w:val="auto"/>
          <w:sz w:val="20"/>
        </w:rPr>
        <w:t>(</w:t>
      </w:r>
      <w:r w:rsidR="00DD5030" w:rsidRPr="00DD5030">
        <w:rPr>
          <w:rFonts w:ascii="Arial" w:hAnsi="Arial" w:cs="Arial"/>
          <w:color w:val="auto"/>
          <w:sz w:val="20"/>
        </w:rPr>
        <w:t>Discussion</w:t>
      </w:r>
      <w:r w:rsidR="008E0525">
        <w:rPr>
          <w:rFonts w:ascii="Arial" w:hAnsi="Arial" w:cs="Arial"/>
          <w:color w:val="auto"/>
          <w:sz w:val="20"/>
        </w:rPr>
        <w:t>)</w:t>
      </w:r>
      <w:r w:rsidR="00DD5030" w:rsidRPr="00DD5030">
        <w:rPr>
          <w:rFonts w:ascii="Arial" w:hAnsi="Arial" w:cs="Arial"/>
          <w:color w:val="auto"/>
          <w:sz w:val="20"/>
        </w:rPr>
        <w:t>.</w:t>
      </w:r>
      <w:r w:rsidR="00DD5030">
        <w:rPr>
          <w:rFonts w:ascii="Arial" w:hAnsi="Arial" w:cs="Arial"/>
          <w:sz w:val="20"/>
        </w:rPr>
        <w:t xml:space="preserve"> </w:t>
      </w:r>
      <w:r w:rsidR="00B965F4" w:rsidRPr="0064603C">
        <w:rPr>
          <w:rFonts w:ascii="Arial" w:hAnsi="Arial" w:cs="Arial"/>
          <w:color w:val="auto"/>
          <w:sz w:val="20"/>
        </w:rPr>
        <w:t>After reviewing this</w:t>
      </w:r>
      <w:r w:rsidR="00772EE3" w:rsidRPr="0064603C">
        <w:rPr>
          <w:rFonts w:ascii="Arial" w:hAnsi="Arial" w:cs="Arial"/>
          <w:color w:val="auto"/>
          <w:sz w:val="20"/>
        </w:rPr>
        <w:t xml:space="preserve"> document</w:t>
      </w:r>
      <w:r w:rsidR="00B965F4" w:rsidRPr="0064603C">
        <w:rPr>
          <w:rFonts w:ascii="Arial" w:hAnsi="Arial" w:cs="Arial"/>
          <w:color w:val="auto"/>
          <w:sz w:val="20"/>
        </w:rPr>
        <w:t>, if there are a</w:t>
      </w:r>
      <w:r w:rsidR="001C1C9B" w:rsidRPr="0064603C">
        <w:rPr>
          <w:rFonts w:ascii="Arial" w:hAnsi="Arial" w:cs="Arial"/>
          <w:color w:val="auto"/>
          <w:sz w:val="20"/>
        </w:rPr>
        <w:t>ny questions</w:t>
      </w:r>
      <w:r w:rsidR="00B965F4" w:rsidRPr="0064603C">
        <w:rPr>
          <w:rFonts w:ascii="Arial" w:hAnsi="Arial" w:cs="Arial"/>
          <w:color w:val="auto"/>
          <w:sz w:val="20"/>
        </w:rPr>
        <w:t xml:space="preserve"> or concerns, please</w:t>
      </w:r>
      <w:r w:rsidR="001C1C9B" w:rsidRPr="0064603C">
        <w:rPr>
          <w:rFonts w:ascii="Arial" w:hAnsi="Arial" w:cs="Arial"/>
          <w:color w:val="auto"/>
          <w:sz w:val="20"/>
        </w:rPr>
        <w:t xml:space="preserve"> </w:t>
      </w:r>
      <w:r w:rsidR="00B965F4" w:rsidRPr="0064603C">
        <w:rPr>
          <w:rFonts w:ascii="Arial" w:hAnsi="Arial" w:cs="Arial"/>
          <w:color w:val="auto"/>
          <w:sz w:val="20"/>
        </w:rPr>
        <w:t>direct your questions</w:t>
      </w:r>
      <w:r w:rsidR="001C1C9B" w:rsidRPr="0064603C">
        <w:rPr>
          <w:rFonts w:ascii="Arial" w:hAnsi="Arial" w:cs="Arial"/>
          <w:color w:val="auto"/>
          <w:sz w:val="20"/>
        </w:rPr>
        <w:t xml:space="preserve"> to </w:t>
      </w:r>
      <w:r w:rsidR="00772EE3" w:rsidRPr="0064603C">
        <w:rPr>
          <w:rFonts w:ascii="Arial" w:hAnsi="Arial" w:cs="Arial"/>
          <w:color w:val="auto"/>
          <w:sz w:val="20"/>
        </w:rPr>
        <w:t>the E</w:t>
      </w:r>
      <w:r w:rsidR="002E5C9F" w:rsidRPr="0064603C">
        <w:rPr>
          <w:rFonts w:ascii="Arial" w:hAnsi="Arial" w:cs="Arial"/>
          <w:color w:val="auto"/>
          <w:sz w:val="20"/>
        </w:rPr>
        <w:t xml:space="preserve">HSO by emailing </w:t>
      </w:r>
      <w:r w:rsidR="005A4120" w:rsidRPr="0064603C">
        <w:rPr>
          <w:rFonts w:ascii="Arial" w:hAnsi="Arial" w:cs="Arial"/>
          <w:sz w:val="20"/>
        </w:rPr>
        <w:t>health-safety@uic.edu</w:t>
      </w:r>
      <w:r w:rsidR="001C1C9B" w:rsidRPr="0064603C">
        <w:rPr>
          <w:rFonts w:ascii="Arial" w:hAnsi="Arial" w:cs="Arial"/>
          <w:color w:val="auto"/>
          <w:sz w:val="20"/>
        </w:rPr>
        <w:t xml:space="preserve">. </w:t>
      </w:r>
      <w:r w:rsidR="007161BC" w:rsidRPr="0064603C">
        <w:rPr>
          <w:rFonts w:ascii="Arial" w:hAnsi="Arial" w:cs="Arial"/>
          <w:color w:val="auto"/>
          <w:sz w:val="20"/>
        </w:rPr>
        <w:t xml:space="preserve">Questions regarding </w:t>
      </w:r>
      <w:r w:rsidR="00E16479" w:rsidRPr="0064603C">
        <w:rPr>
          <w:rFonts w:ascii="Arial" w:hAnsi="Arial" w:cs="Arial"/>
          <w:color w:val="auto"/>
          <w:sz w:val="20"/>
        </w:rPr>
        <w:t>d</w:t>
      </w:r>
      <w:r w:rsidR="007161BC" w:rsidRPr="0064603C">
        <w:rPr>
          <w:rFonts w:ascii="Arial" w:hAnsi="Arial" w:cs="Arial"/>
          <w:color w:val="auto"/>
          <w:sz w:val="20"/>
        </w:rPr>
        <w:t xml:space="preserve">epartmental </w:t>
      </w:r>
      <w:r w:rsidR="00E16479" w:rsidRPr="0064603C">
        <w:rPr>
          <w:rFonts w:ascii="Arial" w:hAnsi="Arial" w:cs="Arial"/>
          <w:color w:val="auto"/>
          <w:sz w:val="20"/>
        </w:rPr>
        <w:t>r</w:t>
      </w:r>
      <w:r w:rsidR="007161BC" w:rsidRPr="0064603C">
        <w:rPr>
          <w:rFonts w:ascii="Arial" w:hAnsi="Arial" w:cs="Arial"/>
          <w:color w:val="auto"/>
          <w:sz w:val="20"/>
        </w:rPr>
        <w:t xml:space="preserve">equirements should be directed to your </w:t>
      </w:r>
      <w:r w:rsidR="00A82734" w:rsidRPr="0064603C">
        <w:rPr>
          <w:rFonts w:ascii="Arial" w:hAnsi="Arial" w:cs="Arial"/>
          <w:color w:val="auto"/>
          <w:sz w:val="20"/>
        </w:rPr>
        <w:t>department</w:t>
      </w:r>
      <w:r w:rsidR="00B12E13" w:rsidRPr="0064603C">
        <w:rPr>
          <w:rFonts w:ascii="Arial" w:hAnsi="Arial" w:cs="Arial"/>
          <w:color w:val="auto"/>
          <w:sz w:val="20"/>
        </w:rPr>
        <w:t xml:space="preserve"> </w:t>
      </w:r>
      <w:r w:rsidR="00E16479" w:rsidRPr="0064603C">
        <w:rPr>
          <w:rFonts w:ascii="Arial" w:hAnsi="Arial" w:cs="Arial"/>
          <w:color w:val="auto"/>
          <w:sz w:val="20"/>
        </w:rPr>
        <w:t>h</w:t>
      </w:r>
      <w:r w:rsidR="00B12E13" w:rsidRPr="0064603C">
        <w:rPr>
          <w:rFonts w:ascii="Arial" w:hAnsi="Arial" w:cs="Arial"/>
          <w:color w:val="auto"/>
          <w:sz w:val="20"/>
        </w:rPr>
        <w:t>ead</w:t>
      </w:r>
      <w:r w:rsidR="00E16099" w:rsidRPr="0064603C">
        <w:rPr>
          <w:rFonts w:ascii="Arial" w:hAnsi="Arial" w:cs="Arial"/>
          <w:color w:val="auto"/>
          <w:sz w:val="20"/>
        </w:rPr>
        <w:t>.</w:t>
      </w:r>
      <w:r w:rsidR="007161BC" w:rsidRPr="0064603C">
        <w:rPr>
          <w:rFonts w:ascii="Arial" w:hAnsi="Arial" w:cs="Arial"/>
          <w:color w:val="auto"/>
          <w:sz w:val="20"/>
        </w:rPr>
        <w:t xml:space="preserve"> </w:t>
      </w:r>
    </w:p>
    <w:p w14:paraId="3DC84F6F" w14:textId="77777777" w:rsidR="004F6664" w:rsidRPr="0064603C" w:rsidRDefault="004F6664">
      <w:pPr>
        <w:rPr>
          <w:rFonts w:ascii="Arial" w:hAnsi="Arial" w:cs="Arial"/>
          <w:color w:val="auto"/>
          <w:sz w:val="20"/>
        </w:rPr>
      </w:pPr>
    </w:p>
    <w:p w14:paraId="16027620" w14:textId="77777777" w:rsidR="0064603C" w:rsidRPr="0064603C" w:rsidRDefault="0064603C" w:rsidP="0064603C"/>
    <w:p w14:paraId="10662400" w14:textId="21970398" w:rsidR="00EF41F3" w:rsidRPr="0064603C" w:rsidRDefault="00B965F4" w:rsidP="00187DAE">
      <w:pPr>
        <w:pStyle w:val="Heading1"/>
        <w:rPr>
          <w:rFonts w:cs="Arial"/>
          <w:sz w:val="20"/>
          <w:szCs w:val="20"/>
        </w:rPr>
      </w:pPr>
      <w:bookmarkStart w:id="2" w:name="_Toc39838825"/>
      <w:r w:rsidRPr="0064603C">
        <w:rPr>
          <w:rFonts w:cs="Arial"/>
          <w:sz w:val="20"/>
          <w:szCs w:val="20"/>
        </w:rPr>
        <w:t>Definitions</w:t>
      </w:r>
      <w:bookmarkEnd w:id="2"/>
    </w:p>
    <w:p w14:paraId="7A4A350D" w14:textId="0579F6B9" w:rsidR="00EF41F3" w:rsidRPr="0064603C" w:rsidRDefault="00EF41F3" w:rsidP="00EF41F3">
      <w:pPr>
        <w:rPr>
          <w:rFonts w:ascii="Arial" w:hAnsi="Arial" w:cs="Arial"/>
          <w:color w:val="auto"/>
          <w:sz w:val="20"/>
        </w:rPr>
      </w:pPr>
    </w:p>
    <w:p w14:paraId="786D00DC" w14:textId="21F6357F" w:rsidR="0063601A" w:rsidRPr="0064603C" w:rsidRDefault="0063601A" w:rsidP="0063601A">
      <w:pPr>
        <w:contextualSpacing/>
        <w:rPr>
          <w:rFonts w:ascii="Arial" w:hAnsi="Arial" w:cs="Arial"/>
          <w:sz w:val="20"/>
        </w:rPr>
      </w:pPr>
      <w:r w:rsidRPr="0064603C">
        <w:rPr>
          <w:rFonts w:ascii="Arial" w:hAnsi="Arial" w:cs="Arial"/>
          <w:b/>
          <w:sz w:val="20"/>
        </w:rPr>
        <w:t>Classroom Service Spaces-</w:t>
      </w:r>
      <w:r w:rsidRPr="0064603C">
        <w:rPr>
          <w:rFonts w:ascii="Arial" w:hAnsi="Arial" w:cs="Arial"/>
          <w:sz w:val="20"/>
        </w:rPr>
        <w:t xml:space="preserve">  </w:t>
      </w:r>
      <w:r w:rsidR="00EE3642" w:rsidRPr="0064603C">
        <w:rPr>
          <w:rFonts w:ascii="Arial" w:hAnsi="Arial" w:cs="Arial"/>
          <w:sz w:val="20"/>
        </w:rPr>
        <w:t>I</w:t>
      </w:r>
      <w:r w:rsidRPr="0064603C">
        <w:rPr>
          <w:rFonts w:ascii="Arial" w:hAnsi="Arial" w:cs="Arial"/>
          <w:sz w:val="20"/>
        </w:rPr>
        <w:t>ncludes projection rooms, telecommunications control booths, preparation rooms, coat rooms, closets, storage areas, etc., if they serve classrooms.</w:t>
      </w:r>
    </w:p>
    <w:p w14:paraId="7D6F205A" w14:textId="354E2342" w:rsidR="00A058E8" w:rsidRPr="0064603C" w:rsidRDefault="00A058E8" w:rsidP="0063601A">
      <w:pPr>
        <w:contextualSpacing/>
        <w:rPr>
          <w:rFonts w:ascii="Arial" w:hAnsi="Arial" w:cs="Arial"/>
          <w:sz w:val="20"/>
        </w:rPr>
      </w:pPr>
    </w:p>
    <w:p w14:paraId="49707EE1" w14:textId="7B68A82E" w:rsidR="00EF41F3" w:rsidRPr="00DD5030" w:rsidRDefault="00A058E8" w:rsidP="00DD5030">
      <w:pPr>
        <w:pStyle w:val="Heading2"/>
        <w:rPr>
          <w:rFonts w:cs="Arial"/>
          <w:b w:val="0"/>
          <w:bCs w:val="0"/>
          <w:color w:val="000000"/>
          <w:sz w:val="20"/>
          <w:szCs w:val="20"/>
          <w:u w:val="none"/>
        </w:rPr>
      </w:pPr>
      <w:r w:rsidRPr="0064603C">
        <w:rPr>
          <w:rFonts w:cs="Arial"/>
          <w:bCs w:val="0"/>
          <w:color w:val="000000"/>
          <w:sz w:val="20"/>
          <w:szCs w:val="20"/>
          <w:u w:val="none"/>
        </w:rPr>
        <w:t>East Campus General Use Classrooms</w:t>
      </w:r>
      <w:r w:rsidRPr="0064603C">
        <w:rPr>
          <w:rFonts w:cs="Arial"/>
          <w:b w:val="0"/>
          <w:bCs w:val="0"/>
          <w:color w:val="000000"/>
          <w:sz w:val="20"/>
          <w:szCs w:val="20"/>
          <w:u w:val="none"/>
        </w:rPr>
        <w:t xml:space="preserve">- </w:t>
      </w:r>
      <w:r w:rsidR="00D67388" w:rsidRPr="0064603C">
        <w:rPr>
          <w:rFonts w:cs="Arial"/>
          <w:b w:val="0"/>
          <w:bCs w:val="0"/>
          <w:color w:val="000000"/>
          <w:sz w:val="20"/>
          <w:szCs w:val="20"/>
          <w:u w:val="none"/>
        </w:rPr>
        <w:t>The classrooms on the east side which do not belong to a given unit or department.</w:t>
      </w:r>
      <w:r w:rsidR="00BD2356" w:rsidRPr="0064603C">
        <w:rPr>
          <w:rFonts w:cs="Arial"/>
          <w:sz w:val="20"/>
        </w:rPr>
        <w:br/>
      </w:r>
    </w:p>
    <w:p w14:paraId="4BD93F42" w14:textId="12A4D36A" w:rsidR="00EF41F3" w:rsidRPr="0064603C" w:rsidRDefault="00EF41F3" w:rsidP="00EF41F3">
      <w:pPr>
        <w:rPr>
          <w:rFonts w:ascii="Arial" w:hAnsi="Arial" w:cs="Arial"/>
          <w:color w:val="auto"/>
          <w:sz w:val="20"/>
        </w:rPr>
      </w:pPr>
      <w:r w:rsidRPr="0064603C">
        <w:rPr>
          <w:rFonts w:ascii="Arial" w:hAnsi="Arial" w:cs="Arial"/>
          <w:b/>
          <w:bCs/>
          <w:color w:val="auto"/>
          <w:sz w:val="20"/>
        </w:rPr>
        <w:t>Highly Touched Surfaces-</w:t>
      </w:r>
      <w:r w:rsidRPr="0064603C">
        <w:rPr>
          <w:rFonts w:ascii="Arial" w:hAnsi="Arial" w:cs="Arial"/>
          <w:color w:val="auto"/>
          <w:sz w:val="20"/>
        </w:rPr>
        <w:t xml:space="preserve"> </w:t>
      </w:r>
      <w:r w:rsidR="00EE3642" w:rsidRPr="0064603C">
        <w:rPr>
          <w:rFonts w:ascii="Arial" w:hAnsi="Arial" w:cs="Arial"/>
          <w:color w:val="auto"/>
          <w:sz w:val="20"/>
        </w:rPr>
        <w:t xml:space="preserve">Items </w:t>
      </w:r>
      <w:r w:rsidRPr="0064603C">
        <w:rPr>
          <w:rFonts w:ascii="Arial" w:hAnsi="Arial" w:cs="Arial"/>
          <w:color w:val="auto"/>
          <w:sz w:val="20"/>
        </w:rPr>
        <w:t xml:space="preserve">that are touched frequently throughout the </w:t>
      </w:r>
      <w:r w:rsidR="005A4120" w:rsidRPr="0064603C">
        <w:rPr>
          <w:rFonts w:ascii="Arial" w:hAnsi="Arial" w:cs="Arial"/>
          <w:color w:val="auto"/>
          <w:sz w:val="20"/>
        </w:rPr>
        <w:t>day</w:t>
      </w:r>
      <w:r w:rsidRPr="0064603C">
        <w:rPr>
          <w:rFonts w:ascii="Arial" w:hAnsi="Arial" w:cs="Arial"/>
          <w:color w:val="auto"/>
          <w:sz w:val="20"/>
        </w:rPr>
        <w:t xml:space="preserve">. Some examples are door handles, tables, light switches, shared desks, smart boards, </w:t>
      </w:r>
      <w:r w:rsidR="00116DA7" w:rsidRPr="0064603C">
        <w:rPr>
          <w:rFonts w:ascii="Arial" w:hAnsi="Arial" w:cs="Arial"/>
          <w:color w:val="auto"/>
          <w:sz w:val="20"/>
        </w:rPr>
        <w:t xml:space="preserve">markers, </w:t>
      </w:r>
      <w:r w:rsidRPr="0064603C">
        <w:rPr>
          <w:rFonts w:ascii="Arial" w:hAnsi="Arial" w:cs="Arial"/>
          <w:color w:val="auto"/>
          <w:sz w:val="20"/>
        </w:rPr>
        <w:t>staplers, remote controls, projectors,</w:t>
      </w:r>
      <w:r w:rsidR="00DF7E35" w:rsidRPr="0064603C">
        <w:rPr>
          <w:rFonts w:ascii="Arial" w:hAnsi="Arial" w:cs="Arial"/>
          <w:color w:val="auto"/>
          <w:sz w:val="20"/>
        </w:rPr>
        <w:t xml:space="preserve"> </w:t>
      </w:r>
      <w:r w:rsidRPr="0064603C">
        <w:rPr>
          <w:rFonts w:ascii="Arial" w:hAnsi="Arial" w:cs="Arial"/>
          <w:color w:val="auto"/>
          <w:sz w:val="20"/>
        </w:rPr>
        <w:t>etc.</w:t>
      </w:r>
    </w:p>
    <w:p w14:paraId="0711CC23" w14:textId="6BD49AF5" w:rsidR="0063601A" w:rsidRPr="0064603C" w:rsidRDefault="0063601A" w:rsidP="00EF41F3">
      <w:pPr>
        <w:rPr>
          <w:rFonts w:ascii="Arial" w:hAnsi="Arial" w:cs="Arial"/>
          <w:color w:val="auto"/>
          <w:sz w:val="20"/>
        </w:rPr>
      </w:pPr>
    </w:p>
    <w:p w14:paraId="5649AAA1" w14:textId="0A0B4717" w:rsidR="0063601A" w:rsidRPr="0064603C" w:rsidRDefault="0063601A" w:rsidP="00EF41F3">
      <w:pPr>
        <w:contextualSpacing/>
        <w:rPr>
          <w:rFonts w:ascii="Arial" w:hAnsi="Arial" w:cs="Arial"/>
          <w:sz w:val="20"/>
        </w:rPr>
      </w:pPr>
      <w:r w:rsidRPr="0064603C">
        <w:rPr>
          <w:rFonts w:ascii="Arial" w:hAnsi="Arial" w:cs="Arial"/>
          <w:b/>
          <w:sz w:val="20"/>
        </w:rPr>
        <w:t>Large Classroom – Lecture-</w:t>
      </w:r>
      <w:r w:rsidRPr="0064603C">
        <w:rPr>
          <w:rFonts w:ascii="Arial" w:hAnsi="Arial" w:cs="Arial"/>
          <w:sz w:val="20"/>
        </w:rPr>
        <w:t xml:space="preserve"> </w:t>
      </w:r>
      <w:r w:rsidR="00EE3642" w:rsidRPr="0064603C">
        <w:rPr>
          <w:rFonts w:ascii="Arial" w:hAnsi="Arial" w:cs="Arial"/>
          <w:sz w:val="20"/>
        </w:rPr>
        <w:t xml:space="preserve">A classroom with a </w:t>
      </w:r>
      <w:r w:rsidRPr="0064603C">
        <w:rPr>
          <w:rFonts w:ascii="Arial" w:hAnsi="Arial" w:cs="Arial"/>
          <w:sz w:val="20"/>
        </w:rPr>
        <w:t xml:space="preserve">seating capacity over 60. A room generally used for scheduled instruction of large groups normally over 60 stations.  These generally require 14 -26 net assignable square feet (NASF) of space per student station, including instructional space and circulation. </w:t>
      </w:r>
    </w:p>
    <w:p w14:paraId="04FE445E" w14:textId="77777777" w:rsidR="0063601A" w:rsidRPr="0064603C" w:rsidRDefault="0063601A" w:rsidP="00EF41F3">
      <w:pPr>
        <w:rPr>
          <w:rFonts w:ascii="Arial" w:hAnsi="Arial" w:cs="Arial"/>
          <w:color w:val="auto"/>
          <w:sz w:val="20"/>
        </w:rPr>
      </w:pPr>
    </w:p>
    <w:p w14:paraId="7555283F" w14:textId="0552271B" w:rsidR="0063601A" w:rsidRPr="0064603C" w:rsidRDefault="0063601A" w:rsidP="00EF41F3">
      <w:pPr>
        <w:contextualSpacing/>
        <w:rPr>
          <w:rFonts w:ascii="Arial" w:hAnsi="Arial" w:cs="Arial"/>
          <w:sz w:val="20"/>
        </w:rPr>
      </w:pPr>
      <w:r w:rsidRPr="0064603C">
        <w:rPr>
          <w:rFonts w:ascii="Arial" w:hAnsi="Arial" w:cs="Arial"/>
          <w:b/>
          <w:sz w:val="20"/>
        </w:rPr>
        <w:t>Medium Classroom – Seminar-</w:t>
      </w:r>
      <w:r w:rsidRPr="0064603C">
        <w:rPr>
          <w:rFonts w:ascii="Arial" w:hAnsi="Arial" w:cs="Arial"/>
          <w:sz w:val="20"/>
        </w:rPr>
        <w:t xml:space="preserve"> </w:t>
      </w:r>
      <w:r w:rsidR="00EE3642" w:rsidRPr="0064603C">
        <w:rPr>
          <w:rFonts w:ascii="Arial" w:hAnsi="Arial" w:cs="Arial"/>
          <w:sz w:val="20"/>
        </w:rPr>
        <w:t xml:space="preserve">A classroom with a </w:t>
      </w:r>
      <w:r w:rsidRPr="0064603C">
        <w:rPr>
          <w:rFonts w:ascii="Arial" w:hAnsi="Arial" w:cs="Arial"/>
          <w:sz w:val="20"/>
        </w:rPr>
        <w:t>seating capacity approximately of 21- 60 stations. These rooms generally require 18-28 net assignable square feet (NASF) of space per student station, including instructional space and circulation.</w:t>
      </w:r>
    </w:p>
    <w:p w14:paraId="54A156E7" w14:textId="5BCCD1E2" w:rsidR="00EF41F3" w:rsidRPr="0064603C" w:rsidRDefault="00EF41F3" w:rsidP="00EF41F3">
      <w:pPr>
        <w:rPr>
          <w:rFonts w:ascii="Arial" w:hAnsi="Arial" w:cs="Arial"/>
          <w:color w:val="auto"/>
          <w:sz w:val="20"/>
        </w:rPr>
      </w:pPr>
    </w:p>
    <w:p w14:paraId="76DA6163" w14:textId="23C2150D" w:rsidR="00F05E38" w:rsidRPr="0064603C" w:rsidRDefault="000E4D84" w:rsidP="00E8693B">
      <w:pPr>
        <w:contextualSpacing/>
        <w:rPr>
          <w:rFonts w:ascii="Arial" w:hAnsi="Arial" w:cs="Arial"/>
          <w:b/>
          <w:bCs/>
          <w:sz w:val="20"/>
        </w:rPr>
      </w:pPr>
      <w:r w:rsidRPr="0064603C">
        <w:rPr>
          <w:rFonts w:ascii="Arial" w:hAnsi="Arial" w:cs="Arial"/>
          <w:b/>
          <w:sz w:val="20"/>
        </w:rPr>
        <w:t xml:space="preserve">Small Classroom </w:t>
      </w:r>
      <w:r w:rsidR="0063601A" w:rsidRPr="0064603C">
        <w:rPr>
          <w:rFonts w:ascii="Arial" w:hAnsi="Arial" w:cs="Arial"/>
          <w:b/>
          <w:sz w:val="20"/>
        </w:rPr>
        <w:t>–</w:t>
      </w:r>
      <w:r w:rsidRPr="0064603C">
        <w:rPr>
          <w:rFonts w:ascii="Arial" w:hAnsi="Arial" w:cs="Arial"/>
          <w:b/>
          <w:sz w:val="20"/>
        </w:rPr>
        <w:t xml:space="preserve"> Discussion</w:t>
      </w:r>
      <w:r w:rsidR="0063601A" w:rsidRPr="0064603C">
        <w:rPr>
          <w:rFonts w:ascii="Arial" w:hAnsi="Arial" w:cs="Arial"/>
          <w:sz w:val="20"/>
        </w:rPr>
        <w:t xml:space="preserve">- </w:t>
      </w:r>
      <w:r w:rsidR="00F45898" w:rsidRPr="0064603C">
        <w:rPr>
          <w:rFonts w:ascii="Arial" w:hAnsi="Arial" w:cs="Arial"/>
          <w:sz w:val="20"/>
        </w:rPr>
        <w:t xml:space="preserve">A classroom with a seating capacity of </w:t>
      </w:r>
      <w:r w:rsidRPr="0064603C">
        <w:rPr>
          <w:rFonts w:ascii="Arial" w:hAnsi="Arial" w:cs="Arial"/>
          <w:sz w:val="20"/>
        </w:rPr>
        <w:t xml:space="preserve">approximately of 1 - 20 stations.  These rooms generally require 25-30 net assignable square feet (NASF) of space per student station, including instructional space and </w:t>
      </w:r>
      <w:proofErr w:type="spellStart"/>
      <w:r w:rsidRPr="0064603C">
        <w:rPr>
          <w:rFonts w:ascii="Arial" w:hAnsi="Arial" w:cs="Arial"/>
          <w:sz w:val="20"/>
        </w:rPr>
        <w:t>circulati</w:t>
      </w:r>
      <w:proofErr w:type="spellEnd"/>
    </w:p>
    <w:p w14:paraId="2C66B877" w14:textId="4FBAB3A4" w:rsidR="00F05E38" w:rsidRDefault="00F05E38" w:rsidP="00B04F20">
      <w:pPr>
        <w:rPr>
          <w:rFonts w:ascii="Arial" w:hAnsi="Arial" w:cs="Arial"/>
          <w:sz w:val="20"/>
        </w:rPr>
      </w:pPr>
    </w:p>
    <w:p w14:paraId="78BBE6C6" w14:textId="3D6305A3" w:rsidR="00B04F20" w:rsidRDefault="00F05E38" w:rsidP="00E8693B">
      <w:pPr>
        <w:pStyle w:val="Heading1"/>
        <w:rPr>
          <w:rFonts w:cs="Arial"/>
          <w:sz w:val="20"/>
          <w:szCs w:val="20"/>
        </w:rPr>
      </w:pPr>
      <w:r w:rsidRPr="0064603C">
        <w:rPr>
          <w:rFonts w:cs="Arial"/>
          <w:sz w:val="20"/>
          <w:szCs w:val="20"/>
        </w:rPr>
        <w:t>Safety Requirements for Classrooms During the COVID-19 Pandemic</w:t>
      </w:r>
    </w:p>
    <w:p w14:paraId="36785DEB" w14:textId="4F35D758" w:rsidR="00E8693B" w:rsidRPr="00E8693B" w:rsidRDefault="00E8693B" w:rsidP="00E8693B"/>
    <w:p w14:paraId="5B912932" w14:textId="36005017" w:rsidR="00B04F20" w:rsidRPr="0064603C" w:rsidRDefault="00B04F20" w:rsidP="00B04F20">
      <w:pPr>
        <w:pStyle w:val="Heading2"/>
        <w:rPr>
          <w:rFonts w:cs="Arial"/>
          <w:sz w:val="20"/>
          <w:szCs w:val="20"/>
        </w:rPr>
      </w:pPr>
      <w:bookmarkStart w:id="3" w:name="_Toc39838827"/>
      <w:r w:rsidRPr="0064603C">
        <w:rPr>
          <w:rFonts w:cs="Arial"/>
          <w:sz w:val="20"/>
          <w:szCs w:val="20"/>
        </w:rPr>
        <w:t>Physical Distancing</w:t>
      </w:r>
      <w:bookmarkEnd w:id="3"/>
    </w:p>
    <w:p w14:paraId="2D7918AF" w14:textId="5A6B9263" w:rsidR="002006E6" w:rsidRPr="0064603C" w:rsidRDefault="002006E6" w:rsidP="002006E6">
      <w:pPr>
        <w:rPr>
          <w:rFonts w:ascii="Arial" w:hAnsi="Arial" w:cs="Arial"/>
          <w:sz w:val="20"/>
        </w:rPr>
      </w:pPr>
    </w:p>
    <w:p w14:paraId="6AE65953" w14:textId="491DA81B" w:rsidR="00B04F20" w:rsidRPr="0064603C" w:rsidRDefault="00F16CE6" w:rsidP="00B04F20">
      <w:pPr>
        <w:rPr>
          <w:rFonts w:ascii="Arial" w:eastAsiaTheme="minorEastAsia" w:hAnsi="Arial" w:cs="Arial"/>
          <w:b/>
          <w:bCs/>
          <w:sz w:val="20"/>
        </w:rPr>
      </w:pPr>
      <w:r>
        <w:rPr>
          <w:rFonts w:ascii="Arial" w:eastAsiaTheme="minorEastAsia" w:hAnsi="Arial" w:cs="Arial"/>
          <w:b/>
          <w:bCs/>
          <w:sz w:val="20"/>
        </w:rPr>
        <w:t xml:space="preserve">As the UIC student population will be required to be vaccinated against COVID-19, physical distancing </w:t>
      </w:r>
      <w:r w:rsidR="001A2895">
        <w:rPr>
          <w:rFonts w:ascii="Arial" w:eastAsiaTheme="minorEastAsia" w:hAnsi="Arial" w:cs="Arial"/>
          <w:b/>
          <w:bCs/>
          <w:sz w:val="20"/>
        </w:rPr>
        <w:t xml:space="preserve">in </w:t>
      </w:r>
      <w:r>
        <w:rPr>
          <w:rFonts w:ascii="Arial" w:eastAsiaTheme="minorEastAsia" w:hAnsi="Arial" w:cs="Arial"/>
          <w:b/>
          <w:bCs/>
          <w:sz w:val="20"/>
        </w:rPr>
        <w:t>classrooms is no longer necessary</w:t>
      </w:r>
      <w:r w:rsidR="001A2895">
        <w:rPr>
          <w:rFonts w:ascii="Arial" w:eastAsiaTheme="minorEastAsia" w:hAnsi="Arial" w:cs="Arial"/>
          <w:b/>
          <w:bCs/>
          <w:sz w:val="20"/>
        </w:rPr>
        <w:t>.</w:t>
      </w:r>
      <w:r>
        <w:rPr>
          <w:rFonts w:ascii="Arial" w:eastAsiaTheme="minorEastAsia" w:hAnsi="Arial" w:cs="Arial"/>
          <w:b/>
          <w:bCs/>
          <w:sz w:val="20"/>
        </w:rPr>
        <w:t xml:space="preserve"> </w:t>
      </w:r>
      <w:r w:rsidR="001A2895" w:rsidRPr="001A2895">
        <w:rPr>
          <w:rFonts w:ascii="Arial" w:eastAsiaTheme="minorEastAsia" w:hAnsi="Arial" w:cs="Arial"/>
          <w:b/>
          <w:bCs/>
          <w:sz w:val="20"/>
        </w:rPr>
        <w:t>The only capacity limits in place in Phase 5 are capacity limits required by Fire Code.</w:t>
      </w:r>
      <w:r w:rsidR="00DD5030">
        <w:rPr>
          <w:rFonts w:ascii="Arial" w:eastAsiaTheme="minorEastAsia" w:hAnsi="Arial" w:cs="Arial"/>
          <w:b/>
          <w:bCs/>
          <w:sz w:val="20"/>
        </w:rPr>
        <w:t xml:space="preserve"> </w:t>
      </w:r>
      <w:r w:rsidR="00B22AB8">
        <w:rPr>
          <w:rFonts w:ascii="Arial" w:eastAsiaTheme="minorEastAsia" w:hAnsi="Arial" w:cs="Arial"/>
          <w:b/>
          <w:bCs/>
          <w:sz w:val="20"/>
        </w:rPr>
        <w:t xml:space="preserve"> However, we must be poised to return to six foot spacing if the public health situation warrants a return to social distancing.</w:t>
      </w:r>
    </w:p>
    <w:p w14:paraId="30E74350" w14:textId="08C11081" w:rsidR="002B0CEA" w:rsidRPr="0064603C" w:rsidRDefault="002B0CEA" w:rsidP="0038795A">
      <w:pPr>
        <w:pStyle w:val="Heading2"/>
        <w:rPr>
          <w:rFonts w:cs="Arial"/>
          <w:sz w:val="20"/>
          <w:szCs w:val="20"/>
        </w:rPr>
      </w:pPr>
    </w:p>
    <w:p w14:paraId="0E23C986" w14:textId="37CB3123" w:rsidR="00A058E8" w:rsidRPr="0064603C" w:rsidRDefault="00DD5030" w:rsidP="00A058E8">
      <w:pPr>
        <w:pStyle w:val="Heading2"/>
        <w:rPr>
          <w:rFonts w:cs="Arial"/>
          <w:sz w:val="20"/>
          <w:szCs w:val="20"/>
        </w:rPr>
      </w:pPr>
      <w:r w:rsidRPr="00750BF5">
        <w:rPr>
          <w:rFonts w:cs="Arial"/>
          <w:sz w:val="20"/>
          <w:szCs w:val="20"/>
        </w:rPr>
        <w:t>“Sit Here” Decals and COVID Occupancy Placards</w:t>
      </w:r>
    </w:p>
    <w:p w14:paraId="515FBB3C" w14:textId="77777777" w:rsidR="00A058E8" w:rsidRPr="00DD5030" w:rsidRDefault="00A058E8" w:rsidP="00A058E8">
      <w:pPr>
        <w:pStyle w:val="Heading2"/>
        <w:rPr>
          <w:rFonts w:cs="Arial"/>
          <w:color w:val="FFFF00"/>
          <w:sz w:val="20"/>
          <w:szCs w:val="20"/>
        </w:rPr>
      </w:pPr>
    </w:p>
    <w:p w14:paraId="4213565E" w14:textId="77DBCD70" w:rsidR="00A058E8" w:rsidRDefault="00A058E8" w:rsidP="00A058E8">
      <w:pPr>
        <w:pStyle w:val="Heading2"/>
        <w:rPr>
          <w:rFonts w:cs="Arial"/>
          <w:i/>
          <w:iCs/>
          <w:sz w:val="20"/>
          <w:szCs w:val="20"/>
          <w:u w:val="none"/>
        </w:rPr>
      </w:pPr>
      <w:bookmarkStart w:id="4" w:name="_Hlk43729755"/>
      <w:r w:rsidRPr="00DD4A1F">
        <w:rPr>
          <w:rFonts w:cs="Arial"/>
          <w:i/>
          <w:iCs/>
          <w:sz w:val="20"/>
          <w:szCs w:val="20"/>
          <w:u w:val="none"/>
        </w:rPr>
        <w:t>East Campus General Use Classrooms</w:t>
      </w:r>
      <w:bookmarkEnd w:id="4"/>
    </w:p>
    <w:p w14:paraId="46654736" w14:textId="3669B078" w:rsidR="00091275" w:rsidRDefault="00091275" w:rsidP="00091275"/>
    <w:p w14:paraId="366538D3" w14:textId="11C3DE60" w:rsidR="00091275" w:rsidRDefault="00091275" w:rsidP="00091275">
      <w:pPr>
        <w:rPr>
          <w:rFonts w:ascii="Arial" w:eastAsiaTheme="minorEastAsia" w:hAnsi="Arial" w:cs="Arial"/>
          <w:sz w:val="20"/>
          <w:highlight w:val="yellow"/>
        </w:rPr>
      </w:pPr>
      <w:r w:rsidRPr="00091275">
        <w:t xml:space="preserve">VCAS will take responsibility for preparation of East Campus General Use Classrooms.  </w:t>
      </w:r>
      <w:r>
        <w:t xml:space="preserve">VCAS will </w:t>
      </w:r>
      <w:r w:rsidR="00BB2085">
        <w:t xml:space="preserve">post the remaining </w:t>
      </w:r>
      <w:r>
        <w:t xml:space="preserve"> COVID occupancy placards</w:t>
      </w:r>
      <w:r w:rsidR="00BB2085">
        <w:t xml:space="preserve"> needed</w:t>
      </w:r>
      <w:r>
        <w:t xml:space="preserve">. </w:t>
      </w:r>
      <w:r w:rsidRPr="00091275">
        <w:t xml:space="preserve">The Fire Marshal will post the capacity limit placard required by </w:t>
      </w:r>
      <w:r w:rsidR="004C3B8F">
        <w:t>Fi</w:t>
      </w:r>
      <w:r w:rsidRPr="00091275">
        <w:t xml:space="preserve">re </w:t>
      </w:r>
      <w:r w:rsidR="004C3B8F">
        <w:t>Co</w:t>
      </w:r>
      <w:r w:rsidRPr="00091275">
        <w:t>de for classrooms with occupancies of over 50 people.</w:t>
      </w:r>
      <w:r w:rsidRPr="00EF5065">
        <w:rPr>
          <w:rFonts w:ascii="Arial" w:eastAsiaTheme="minorEastAsia" w:hAnsi="Arial" w:cs="Arial"/>
          <w:sz w:val="20"/>
          <w:highlight w:val="yellow"/>
        </w:rPr>
        <w:t xml:space="preserve"> </w:t>
      </w:r>
    </w:p>
    <w:p w14:paraId="4A757421" w14:textId="77777777" w:rsidR="00091275" w:rsidRDefault="00091275" w:rsidP="00091275">
      <w:pPr>
        <w:rPr>
          <w:rFonts w:ascii="Arial" w:eastAsiaTheme="minorEastAsia" w:hAnsi="Arial" w:cs="Arial"/>
          <w:sz w:val="20"/>
          <w:highlight w:val="yellow"/>
        </w:rPr>
      </w:pPr>
    </w:p>
    <w:p w14:paraId="27CD7D91" w14:textId="297FD363" w:rsidR="00EE6E61" w:rsidRPr="00750BF5" w:rsidRDefault="00F16CE6" w:rsidP="00091275">
      <w:pPr>
        <w:rPr>
          <w:rFonts w:ascii="Arial" w:eastAsiaTheme="minorEastAsia" w:hAnsi="Arial" w:cs="Arial"/>
          <w:sz w:val="20"/>
        </w:rPr>
      </w:pPr>
      <w:r w:rsidRPr="00750BF5">
        <w:rPr>
          <w:rFonts w:ascii="Arial" w:eastAsiaTheme="minorEastAsia" w:hAnsi="Arial" w:cs="Arial"/>
          <w:sz w:val="20"/>
        </w:rPr>
        <w:t xml:space="preserve">VCAS </w:t>
      </w:r>
      <w:r w:rsidR="006F3F23" w:rsidRPr="00750BF5">
        <w:rPr>
          <w:rFonts w:ascii="Arial" w:eastAsiaTheme="minorEastAsia" w:hAnsi="Arial" w:cs="Arial"/>
          <w:sz w:val="20"/>
        </w:rPr>
        <w:t xml:space="preserve">will </w:t>
      </w:r>
      <w:r w:rsidRPr="00750BF5">
        <w:rPr>
          <w:rFonts w:ascii="Arial" w:eastAsiaTheme="minorEastAsia" w:hAnsi="Arial" w:cs="Arial"/>
          <w:sz w:val="20"/>
        </w:rPr>
        <w:t xml:space="preserve">leave </w:t>
      </w:r>
      <w:r w:rsidR="001A2895" w:rsidRPr="00750BF5">
        <w:rPr>
          <w:rFonts w:ascii="Arial" w:eastAsiaTheme="minorEastAsia" w:hAnsi="Arial" w:cs="Arial"/>
          <w:sz w:val="20"/>
        </w:rPr>
        <w:t>decals that have already been installed</w:t>
      </w:r>
      <w:r w:rsidR="006F3F23" w:rsidRPr="00750BF5">
        <w:rPr>
          <w:rFonts w:ascii="Arial" w:eastAsiaTheme="minorEastAsia" w:hAnsi="Arial" w:cs="Arial"/>
          <w:sz w:val="20"/>
        </w:rPr>
        <w:t xml:space="preserve"> on the seats</w:t>
      </w:r>
      <w:r w:rsidR="007E3EBD" w:rsidRPr="00750BF5">
        <w:rPr>
          <w:rFonts w:ascii="Arial" w:eastAsiaTheme="minorEastAsia" w:hAnsi="Arial" w:cs="Arial"/>
          <w:sz w:val="20"/>
        </w:rPr>
        <w:t xml:space="preserve"> </w:t>
      </w:r>
      <w:r w:rsidR="00EC5C3D" w:rsidRPr="00750BF5">
        <w:rPr>
          <w:rFonts w:ascii="Arial" w:eastAsiaTheme="minorEastAsia" w:hAnsi="Arial" w:cs="Arial"/>
          <w:sz w:val="20"/>
        </w:rPr>
        <w:t>den</w:t>
      </w:r>
      <w:r w:rsidR="00607275" w:rsidRPr="00750BF5">
        <w:rPr>
          <w:rFonts w:ascii="Arial" w:eastAsiaTheme="minorEastAsia" w:hAnsi="Arial" w:cs="Arial"/>
          <w:sz w:val="20"/>
        </w:rPr>
        <w:t>oting</w:t>
      </w:r>
      <w:r w:rsidR="00EC5C3D" w:rsidRPr="00750BF5">
        <w:rPr>
          <w:rFonts w:ascii="Arial" w:eastAsiaTheme="minorEastAsia" w:hAnsi="Arial" w:cs="Arial"/>
          <w:sz w:val="20"/>
        </w:rPr>
        <w:t xml:space="preserve"> </w:t>
      </w:r>
      <w:r w:rsidR="007E3EBD" w:rsidRPr="00750BF5">
        <w:rPr>
          <w:rFonts w:ascii="Arial" w:eastAsiaTheme="minorEastAsia" w:hAnsi="Arial" w:cs="Arial"/>
          <w:sz w:val="20"/>
        </w:rPr>
        <w:t>where students</w:t>
      </w:r>
      <w:r w:rsidR="001A2895" w:rsidRPr="00750BF5">
        <w:rPr>
          <w:rFonts w:ascii="Arial" w:eastAsiaTheme="minorEastAsia" w:hAnsi="Arial" w:cs="Arial"/>
          <w:sz w:val="20"/>
        </w:rPr>
        <w:t xml:space="preserve"> should </w:t>
      </w:r>
      <w:r w:rsidR="00FF0183" w:rsidRPr="00750BF5">
        <w:rPr>
          <w:rFonts w:ascii="Arial" w:eastAsiaTheme="minorEastAsia" w:hAnsi="Arial" w:cs="Arial"/>
          <w:sz w:val="20"/>
        </w:rPr>
        <w:t xml:space="preserve"> sit i</w:t>
      </w:r>
      <w:r w:rsidRPr="00750BF5">
        <w:rPr>
          <w:rFonts w:ascii="Arial" w:eastAsiaTheme="minorEastAsia" w:hAnsi="Arial" w:cs="Arial"/>
          <w:sz w:val="20"/>
        </w:rPr>
        <w:t>n case I</w:t>
      </w:r>
      <w:r w:rsidR="00E1091D" w:rsidRPr="00750BF5">
        <w:rPr>
          <w:rFonts w:ascii="Arial" w:eastAsiaTheme="minorEastAsia" w:hAnsi="Arial" w:cs="Arial"/>
          <w:sz w:val="20"/>
        </w:rPr>
        <w:t>llinois needs</w:t>
      </w:r>
      <w:r w:rsidRPr="00750BF5">
        <w:rPr>
          <w:rFonts w:ascii="Arial" w:eastAsiaTheme="minorEastAsia" w:hAnsi="Arial" w:cs="Arial"/>
          <w:sz w:val="20"/>
        </w:rPr>
        <w:t xml:space="preserve"> to revert to Phase 4 of the “R</w:t>
      </w:r>
      <w:r w:rsidR="00AE0D03" w:rsidRPr="00750BF5">
        <w:rPr>
          <w:rFonts w:ascii="Arial" w:eastAsiaTheme="minorEastAsia" w:hAnsi="Arial" w:cs="Arial"/>
          <w:sz w:val="20"/>
        </w:rPr>
        <w:t>e</w:t>
      </w:r>
      <w:r w:rsidR="00FF0183" w:rsidRPr="00750BF5">
        <w:rPr>
          <w:rFonts w:ascii="Arial" w:eastAsiaTheme="minorEastAsia" w:hAnsi="Arial" w:cs="Arial"/>
          <w:sz w:val="20"/>
        </w:rPr>
        <w:t>store</w:t>
      </w:r>
      <w:r w:rsidRPr="00750BF5">
        <w:rPr>
          <w:rFonts w:ascii="Arial" w:eastAsiaTheme="minorEastAsia" w:hAnsi="Arial" w:cs="Arial"/>
          <w:sz w:val="20"/>
        </w:rPr>
        <w:t xml:space="preserve"> Illinois” plan</w:t>
      </w:r>
      <w:r w:rsidR="001A2895" w:rsidRPr="00750BF5">
        <w:rPr>
          <w:rFonts w:ascii="Arial" w:eastAsiaTheme="minorEastAsia" w:hAnsi="Arial" w:cs="Arial"/>
          <w:sz w:val="20"/>
        </w:rPr>
        <w:t xml:space="preserve">. </w:t>
      </w:r>
      <w:r w:rsidR="00B22AB8" w:rsidRPr="00750BF5">
        <w:rPr>
          <w:rFonts w:ascii="Arial" w:eastAsiaTheme="minorEastAsia" w:hAnsi="Arial" w:cs="Arial"/>
          <w:sz w:val="20"/>
        </w:rPr>
        <w:t>In addition, n</w:t>
      </w:r>
      <w:r w:rsidR="00B971E3" w:rsidRPr="00750BF5">
        <w:rPr>
          <w:rFonts w:ascii="Arial" w:eastAsiaTheme="minorEastAsia" w:hAnsi="Arial" w:cs="Arial"/>
          <w:sz w:val="20"/>
        </w:rPr>
        <w:t>ew “sit here” decals will be installed at this time.</w:t>
      </w:r>
      <w:r w:rsidR="00B22AB8" w:rsidRPr="00750BF5">
        <w:rPr>
          <w:rFonts w:ascii="Arial" w:eastAsiaTheme="minorEastAsia" w:hAnsi="Arial" w:cs="Arial"/>
          <w:sz w:val="20"/>
        </w:rPr>
        <w:t xml:space="preserve"> in case a return to six foot spacing is needed in the future.</w:t>
      </w:r>
    </w:p>
    <w:p w14:paraId="172E9117" w14:textId="77777777" w:rsidR="0080760F" w:rsidRPr="0064603C" w:rsidRDefault="0080760F" w:rsidP="00EE7834">
      <w:pPr>
        <w:pStyle w:val="Heading2"/>
        <w:rPr>
          <w:rFonts w:cs="Arial"/>
          <w:sz w:val="20"/>
          <w:szCs w:val="20"/>
        </w:rPr>
      </w:pPr>
    </w:p>
    <w:p w14:paraId="22F0A98B" w14:textId="0EB8D7F7" w:rsidR="007B2AC6" w:rsidRPr="00FF0183" w:rsidRDefault="007B2AC6" w:rsidP="007B2AC6">
      <w:pPr>
        <w:pStyle w:val="Heading2"/>
        <w:rPr>
          <w:rFonts w:cs="Arial"/>
          <w:i/>
          <w:iCs/>
          <w:sz w:val="20"/>
          <w:szCs w:val="20"/>
          <w:u w:val="none"/>
        </w:rPr>
      </w:pPr>
      <w:bookmarkStart w:id="5" w:name="_Hlk43729834"/>
      <w:r w:rsidRPr="00FF0183">
        <w:rPr>
          <w:rFonts w:cs="Arial"/>
          <w:i/>
          <w:iCs/>
          <w:sz w:val="20"/>
          <w:szCs w:val="20"/>
          <w:u w:val="none"/>
        </w:rPr>
        <w:t xml:space="preserve">Procedure for All Other </w:t>
      </w:r>
      <w:r w:rsidR="0064603C" w:rsidRPr="00FF0183">
        <w:rPr>
          <w:rFonts w:cs="Arial"/>
          <w:i/>
          <w:iCs/>
          <w:sz w:val="20"/>
          <w:szCs w:val="20"/>
          <w:u w:val="none"/>
        </w:rPr>
        <w:t>Classrooms</w:t>
      </w:r>
      <w:r w:rsidRPr="00FF0183">
        <w:rPr>
          <w:rFonts w:cs="Arial"/>
          <w:i/>
          <w:iCs/>
          <w:sz w:val="20"/>
          <w:szCs w:val="20"/>
          <w:u w:val="none"/>
        </w:rPr>
        <w:t xml:space="preserve"> </w:t>
      </w:r>
      <w:bookmarkEnd w:id="5"/>
    </w:p>
    <w:p w14:paraId="67510A4E" w14:textId="77777777" w:rsidR="0064603C" w:rsidRPr="00EF5065" w:rsidRDefault="0064603C" w:rsidP="00C74F87">
      <w:pPr>
        <w:pStyle w:val="PlainText"/>
        <w:rPr>
          <w:rFonts w:ascii="Arial" w:hAnsi="Arial" w:cs="Arial"/>
          <w:sz w:val="20"/>
          <w:szCs w:val="20"/>
          <w:highlight w:val="yellow"/>
        </w:rPr>
      </w:pPr>
    </w:p>
    <w:p w14:paraId="073756BC" w14:textId="27DD37A3" w:rsidR="00BB2085" w:rsidRDefault="00091275" w:rsidP="001A2895">
      <w:pPr>
        <w:pStyle w:val="PlainText"/>
        <w:rPr>
          <w:rFonts w:asciiTheme="minorHAnsi" w:eastAsia="Times New Roman" w:hAnsiTheme="minorHAnsi" w:cs="Times New Roman"/>
          <w:color w:val="000000"/>
          <w:sz w:val="24"/>
          <w:szCs w:val="20"/>
        </w:rPr>
      </w:pPr>
      <w:r w:rsidRPr="00B22AB8">
        <w:rPr>
          <w:rFonts w:asciiTheme="minorHAnsi" w:eastAsia="Times New Roman" w:hAnsiTheme="minorHAnsi" w:cs="Times New Roman"/>
          <w:color w:val="000000"/>
          <w:sz w:val="24"/>
          <w:szCs w:val="20"/>
        </w:rPr>
        <w:t xml:space="preserve">Units </w:t>
      </w:r>
      <w:r w:rsidR="00B22AB8" w:rsidRPr="00B22AB8">
        <w:rPr>
          <w:rFonts w:asciiTheme="minorHAnsi" w:eastAsia="Times New Roman" w:hAnsiTheme="minorHAnsi" w:cs="Times New Roman"/>
          <w:color w:val="000000"/>
          <w:sz w:val="24"/>
          <w:szCs w:val="20"/>
        </w:rPr>
        <w:t xml:space="preserve">should not </w:t>
      </w:r>
      <w:r w:rsidRPr="00B22AB8">
        <w:rPr>
          <w:rFonts w:asciiTheme="minorHAnsi" w:eastAsia="Times New Roman" w:hAnsiTheme="minorHAnsi" w:cs="Times New Roman"/>
          <w:color w:val="000000"/>
          <w:sz w:val="24"/>
          <w:szCs w:val="20"/>
        </w:rPr>
        <w:t xml:space="preserve"> remove the COVID occupancy placards.</w:t>
      </w:r>
      <w:r>
        <w:t xml:space="preserve"> </w:t>
      </w:r>
      <w:r w:rsidR="00B22AB8" w:rsidRPr="00BB2085">
        <w:rPr>
          <w:rFonts w:asciiTheme="minorHAnsi" w:eastAsia="Times New Roman" w:hAnsiTheme="minorHAnsi" w:cs="Times New Roman"/>
          <w:color w:val="000000"/>
          <w:sz w:val="24"/>
          <w:szCs w:val="20"/>
        </w:rPr>
        <w:t xml:space="preserve">All classrooms must have COVID occupancy placards </w:t>
      </w:r>
      <w:r w:rsidR="00B22AB8" w:rsidRPr="00B22AB8">
        <w:rPr>
          <w:rFonts w:asciiTheme="minorHAnsi" w:eastAsia="Times New Roman" w:hAnsiTheme="minorHAnsi" w:cs="Times New Roman"/>
          <w:color w:val="000000"/>
          <w:sz w:val="24"/>
          <w:szCs w:val="20"/>
        </w:rPr>
        <w:t>posted in case they become necessary</w:t>
      </w:r>
      <w:r w:rsidR="00BB2085">
        <w:rPr>
          <w:rFonts w:asciiTheme="minorHAnsi" w:eastAsia="Times New Roman" w:hAnsiTheme="minorHAnsi" w:cs="Times New Roman"/>
          <w:color w:val="000000"/>
          <w:sz w:val="24"/>
          <w:szCs w:val="20"/>
        </w:rPr>
        <w:t xml:space="preserve"> at some point during the academic year.</w:t>
      </w:r>
      <w:r w:rsidR="00B22AB8" w:rsidRPr="00B22AB8">
        <w:rPr>
          <w:rFonts w:asciiTheme="minorHAnsi" w:eastAsia="Times New Roman" w:hAnsiTheme="minorHAnsi" w:cs="Times New Roman"/>
          <w:color w:val="000000"/>
          <w:sz w:val="24"/>
          <w:szCs w:val="20"/>
        </w:rPr>
        <w:t xml:space="preserve">  If you don’t have the COVID occupancy placards for classrooms you intend to use in fall of 2021, please email the UIC Fire Marshal at </w:t>
      </w:r>
      <w:hyperlink r:id="rId9" w:history="1">
        <w:r w:rsidR="00B22AB8" w:rsidRPr="00B22AB8">
          <w:rPr>
            <w:rFonts w:asciiTheme="minorHAnsi" w:eastAsia="Times New Roman" w:hAnsiTheme="minorHAnsi" w:cs="Times New Roman"/>
            <w:color w:val="000000"/>
            <w:sz w:val="24"/>
            <w:szCs w:val="20"/>
          </w:rPr>
          <w:t>firemarshal@uic.edu</w:t>
        </w:r>
      </w:hyperlink>
      <w:r w:rsidR="00B22AB8" w:rsidRPr="00B22AB8">
        <w:rPr>
          <w:rFonts w:asciiTheme="minorHAnsi" w:eastAsia="Times New Roman" w:hAnsiTheme="minorHAnsi" w:cs="Times New Roman"/>
          <w:color w:val="000000"/>
          <w:sz w:val="24"/>
          <w:szCs w:val="20"/>
        </w:rPr>
        <w:t xml:space="preserve">. </w:t>
      </w:r>
    </w:p>
    <w:p w14:paraId="39F9BBFF" w14:textId="77777777" w:rsidR="00BB2085" w:rsidRDefault="00BB2085" w:rsidP="001A2895">
      <w:pPr>
        <w:pStyle w:val="PlainText"/>
        <w:rPr>
          <w:rFonts w:asciiTheme="minorHAnsi" w:eastAsia="Times New Roman" w:hAnsiTheme="minorHAnsi" w:cs="Times New Roman"/>
          <w:color w:val="000000"/>
          <w:sz w:val="24"/>
          <w:szCs w:val="20"/>
        </w:rPr>
      </w:pPr>
    </w:p>
    <w:p w14:paraId="7C687015" w14:textId="3CAE065F" w:rsidR="005D4223" w:rsidRPr="00D575DF" w:rsidRDefault="001A2895" w:rsidP="001A2895">
      <w:pPr>
        <w:pStyle w:val="PlainText"/>
        <w:rPr>
          <w:rFonts w:asciiTheme="minorHAnsi" w:eastAsia="Times New Roman" w:hAnsiTheme="minorHAnsi" w:cs="Times New Roman"/>
          <w:color w:val="000000"/>
          <w:sz w:val="24"/>
          <w:szCs w:val="20"/>
        </w:rPr>
      </w:pPr>
      <w:r w:rsidRPr="00D575DF">
        <w:rPr>
          <w:rFonts w:asciiTheme="minorHAnsi" w:eastAsia="Times New Roman" w:hAnsiTheme="minorHAnsi" w:cs="Times New Roman"/>
          <w:color w:val="000000"/>
          <w:sz w:val="24"/>
          <w:szCs w:val="20"/>
        </w:rPr>
        <w:t xml:space="preserve">The Fire Marshal will post the capacity limit placard required by </w:t>
      </w:r>
      <w:r w:rsidR="00091275" w:rsidRPr="00D575DF">
        <w:rPr>
          <w:rFonts w:asciiTheme="minorHAnsi" w:eastAsia="Times New Roman" w:hAnsiTheme="minorHAnsi" w:cs="Times New Roman"/>
          <w:color w:val="000000"/>
          <w:sz w:val="24"/>
          <w:szCs w:val="20"/>
        </w:rPr>
        <w:t>Fire C</w:t>
      </w:r>
      <w:r w:rsidRPr="00D575DF">
        <w:rPr>
          <w:rFonts w:asciiTheme="minorHAnsi" w:eastAsia="Times New Roman" w:hAnsiTheme="minorHAnsi" w:cs="Times New Roman"/>
          <w:color w:val="000000"/>
          <w:sz w:val="24"/>
          <w:szCs w:val="20"/>
        </w:rPr>
        <w:t>ode for classrooms</w:t>
      </w:r>
      <w:r w:rsidR="00E1091D" w:rsidRPr="00D575DF">
        <w:rPr>
          <w:rFonts w:asciiTheme="minorHAnsi" w:eastAsia="Times New Roman" w:hAnsiTheme="minorHAnsi" w:cs="Times New Roman"/>
          <w:color w:val="000000"/>
          <w:sz w:val="24"/>
          <w:szCs w:val="20"/>
        </w:rPr>
        <w:t xml:space="preserve"> with occupancies of </w:t>
      </w:r>
      <w:r w:rsidRPr="00D575DF">
        <w:rPr>
          <w:rFonts w:asciiTheme="minorHAnsi" w:eastAsia="Times New Roman" w:hAnsiTheme="minorHAnsi" w:cs="Times New Roman"/>
          <w:color w:val="000000"/>
          <w:sz w:val="24"/>
          <w:szCs w:val="20"/>
        </w:rPr>
        <w:t xml:space="preserve">over 50 people. </w:t>
      </w:r>
      <w:r w:rsidR="00B22AB8">
        <w:rPr>
          <w:rFonts w:asciiTheme="minorHAnsi" w:eastAsia="Times New Roman" w:hAnsiTheme="minorHAnsi" w:cs="Times New Roman"/>
          <w:color w:val="000000"/>
          <w:sz w:val="24"/>
          <w:szCs w:val="20"/>
        </w:rPr>
        <w:t xml:space="preserve">By having both placards in place we can easily pivot between normal and six foot spacing. </w:t>
      </w:r>
      <w:r w:rsidRPr="00D575DF">
        <w:rPr>
          <w:rFonts w:asciiTheme="minorHAnsi" w:eastAsia="Times New Roman" w:hAnsiTheme="minorHAnsi" w:cs="Times New Roman"/>
          <w:color w:val="000000"/>
          <w:sz w:val="24"/>
          <w:szCs w:val="20"/>
        </w:rPr>
        <w:t xml:space="preserve">The Fire Marshal’s office will contact you if they need </w:t>
      </w:r>
      <w:r w:rsidR="00091275" w:rsidRPr="00D575DF">
        <w:rPr>
          <w:rFonts w:asciiTheme="minorHAnsi" w:eastAsia="Times New Roman" w:hAnsiTheme="minorHAnsi" w:cs="Times New Roman"/>
          <w:color w:val="000000"/>
          <w:sz w:val="24"/>
          <w:szCs w:val="20"/>
        </w:rPr>
        <w:t xml:space="preserve">to gain </w:t>
      </w:r>
      <w:r w:rsidRPr="00D575DF">
        <w:rPr>
          <w:rFonts w:asciiTheme="minorHAnsi" w:eastAsia="Times New Roman" w:hAnsiTheme="minorHAnsi" w:cs="Times New Roman"/>
          <w:color w:val="000000"/>
          <w:sz w:val="24"/>
          <w:szCs w:val="20"/>
        </w:rPr>
        <w:t>access to your spaces. The Fire Marshal</w:t>
      </w:r>
      <w:r w:rsidR="00E1091D" w:rsidRPr="00D575DF">
        <w:rPr>
          <w:rFonts w:asciiTheme="minorHAnsi" w:eastAsia="Times New Roman" w:hAnsiTheme="minorHAnsi" w:cs="Times New Roman"/>
          <w:color w:val="000000"/>
          <w:sz w:val="24"/>
          <w:szCs w:val="20"/>
        </w:rPr>
        <w:t xml:space="preserve"> can be contacted </w:t>
      </w:r>
      <w:r w:rsidR="007B2AC6" w:rsidRPr="00D575DF">
        <w:rPr>
          <w:rFonts w:asciiTheme="minorHAnsi" w:eastAsia="Times New Roman" w:hAnsiTheme="minorHAnsi" w:cs="Times New Roman"/>
          <w:color w:val="000000"/>
          <w:sz w:val="24"/>
          <w:szCs w:val="20"/>
        </w:rPr>
        <w:t xml:space="preserve">via the email address </w:t>
      </w:r>
      <w:hyperlink r:id="rId10" w:history="1">
        <w:r w:rsidR="007B2AC6" w:rsidRPr="00D575DF">
          <w:rPr>
            <w:rFonts w:asciiTheme="minorHAnsi" w:eastAsia="Times New Roman" w:hAnsiTheme="minorHAnsi" w:cs="Times New Roman"/>
            <w:color w:val="000000"/>
            <w:sz w:val="24"/>
            <w:szCs w:val="20"/>
          </w:rPr>
          <w:t>firemarshal@uic.edu</w:t>
        </w:r>
      </w:hyperlink>
      <w:r w:rsidR="00717B51" w:rsidRPr="00D575DF">
        <w:rPr>
          <w:rFonts w:asciiTheme="minorHAnsi" w:eastAsia="Times New Roman" w:hAnsiTheme="minorHAnsi" w:cs="Times New Roman"/>
          <w:color w:val="000000"/>
          <w:sz w:val="24"/>
          <w:szCs w:val="20"/>
        </w:rPr>
        <w:t>,</w:t>
      </w:r>
      <w:r w:rsidR="000F2AA9">
        <w:rPr>
          <w:rFonts w:asciiTheme="minorHAnsi" w:eastAsia="Times New Roman" w:hAnsiTheme="minorHAnsi" w:cs="Times New Roman"/>
          <w:color w:val="000000"/>
          <w:sz w:val="24"/>
          <w:szCs w:val="20"/>
        </w:rPr>
        <w:t xml:space="preserve"> </w:t>
      </w:r>
      <w:r w:rsidR="00E1091D" w:rsidRPr="00D575DF">
        <w:rPr>
          <w:rFonts w:asciiTheme="minorHAnsi" w:eastAsia="Times New Roman" w:hAnsiTheme="minorHAnsi" w:cs="Times New Roman"/>
          <w:color w:val="000000"/>
          <w:sz w:val="24"/>
          <w:szCs w:val="20"/>
        </w:rPr>
        <w:t>should you have questions.</w:t>
      </w:r>
    </w:p>
    <w:p w14:paraId="2C8331C9" w14:textId="77777777" w:rsidR="005D4223" w:rsidRPr="00D575DF" w:rsidRDefault="005D4223" w:rsidP="00EE7834">
      <w:pPr>
        <w:pStyle w:val="Heading2"/>
        <w:rPr>
          <w:rFonts w:asciiTheme="minorHAnsi" w:hAnsiTheme="minorHAnsi"/>
          <w:b w:val="0"/>
          <w:bCs w:val="0"/>
          <w:color w:val="000000"/>
          <w:sz w:val="24"/>
          <w:szCs w:val="20"/>
          <w:u w:val="none"/>
        </w:rPr>
      </w:pPr>
    </w:p>
    <w:p w14:paraId="39E2D7D2" w14:textId="22F9B81A" w:rsidR="00DD5030" w:rsidRPr="00B22AB8" w:rsidRDefault="00E1091D" w:rsidP="00E1091D">
      <w:pPr>
        <w:pStyle w:val="Heading2"/>
        <w:rPr>
          <w:rFonts w:eastAsiaTheme="minorEastAsia" w:cs="Arial"/>
          <w:b w:val="0"/>
          <w:bCs w:val="0"/>
          <w:color w:val="000000"/>
          <w:sz w:val="20"/>
          <w:szCs w:val="20"/>
          <w:u w:val="none"/>
        </w:rPr>
      </w:pPr>
      <w:r w:rsidRPr="00BB2085">
        <w:rPr>
          <w:rFonts w:asciiTheme="minorHAnsi" w:hAnsiTheme="minorHAnsi"/>
          <w:b w:val="0"/>
          <w:bCs w:val="0"/>
          <w:color w:val="000000"/>
          <w:sz w:val="24"/>
          <w:szCs w:val="20"/>
          <w:u w:val="none"/>
        </w:rPr>
        <w:t xml:space="preserve">Units should leave decals that have already been installed on the seats and floor denoting where students should </w:t>
      </w:r>
      <w:r w:rsidR="00650CC2" w:rsidRPr="00BB2085">
        <w:rPr>
          <w:rFonts w:asciiTheme="minorHAnsi" w:hAnsiTheme="minorHAnsi"/>
          <w:b w:val="0"/>
          <w:bCs w:val="0"/>
          <w:color w:val="000000"/>
          <w:sz w:val="24"/>
          <w:szCs w:val="20"/>
          <w:u w:val="none"/>
        </w:rPr>
        <w:t>sit i</w:t>
      </w:r>
      <w:r w:rsidRPr="00BB2085">
        <w:rPr>
          <w:rFonts w:asciiTheme="minorHAnsi" w:hAnsiTheme="minorHAnsi"/>
          <w:b w:val="0"/>
          <w:bCs w:val="0"/>
          <w:color w:val="000000"/>
          <w:sz w:val="24"/>
          <w:szCs w:val="20"/>
          <w:u w:val="none"/>
        </w:rPr>
        <w:t>n case Illinois needs to revert to Phase 4 of the “Re</w:t>
      </w:r>
      <w:r w:rsidR="00BB7689" w:rsidRPr="00BB2085">
        <w:rPr>
          <w:rFonts w:asciiTheme="minorHAnsi" w:hAnsiTheme="minorHAnsi"/>
          <w:b w:val="0"/>
          <w:bCs w:val="0"/>
          <w:color w:val="000000"/>
          <w:sz w:val="24"/>
          <w:szCs w:val="20"/>
          <w:u w:val="none"/>
        </w:rPr>
        <w:t>store</w:t>
      </w:r>
      <w:r w:rsidRPr="00BB2085">
        <w:rPr>
          <w:rFonts w:asciiTheme="minorHAnsi" w:hAnsiTheme="minorHAnsi"/>
          <w:b w:val="0"/>
          <w:bCs w:val="0"/>
          <w:color w:val="000000"/>
          <w:sz w:val="24"/>
          <w:szCs w:val="20"/>
          <w:u w:val="none"/>
        </w:rPr>
        <w:t xml:space="preserve"> Illinois” plan</w:t>
      </w:r>
      <w:r w:rsidRPr="00BB2085">
        <w:rPr>
          <w:sz w:val="24"/>
        </w:rPr>
        <w:t>.</w:t>
      </w:r>
      <w:r w:rsidR="00BB2085">
        <w:rPr>
          <w:sz w:val="24"/>
        </w:rPr>
        <w:t xml:space="preserve"> </w:t>
      </w:r>
      <w:r w:rsidR="00BB2085" w:rsidRPr="00BB2085">
        <w:rPr>
          <w:rFonts w:asciiTheme="minorHAnsi" w:hAnsiTheme="minorHAnsi"/>
          <w:b w:val="0"/>
          <w:bCs w:val="0"/>
          <w:color w:val="000000"/>
          <w:sz w:val="24"/>
          <w:szCs w:val="20"/>
          <w:u w:val="none"/>
        </w:rPr>
        <w:t>If you have not yet installed “sit here” decals, you should install these decals at 6’ spacing using the layout that has been reviewed and approved by the UIC Fire Marshal.  Installation of the decals can either be done on your own, which would be the quickest, or units may submit a Service Request  with Facilities Management.</w:t>
      </w:r>
      <w:r w:rsidR="00BB2085">
        <w:rPr>
          <w:sz w:val="24"/>
        </w:rPr>
        <w:t xml:space="preserve"> </w:t>
      </w:r>
      <w:r w:rsidRPr="00BB2085">
        <w:rPr>
          <w:rFonts w:asciiTheme="minorHAnsi" w:hAnsiTheme="minorHAnsi"/>
          <w:b w:val="0"/>
          <w:bCs w:val="0"/>
          <w:color w:val="000000"/>
          <w:sz w:val="24"/>
          <w:szCs w:val="20"/>
          <w:u w:val="none"/>
        </w:rPr>
        <w:t>Units will be notified when decals can be removed</w:t>
      </w:r>
      <w:r w:rsidRPr="00B22AB8">
        <w:rPr>
          <w:rFonts w:eastAsiaTheme="minorEastAsia" w:cs="Arial"/>
          <w:b w:val="0"/>
          <w:bCs w:val="0"/>
          <w:color w:val="000000"/>
          <w:sz w:val="20"/>
          <w:szCs w:val="20"/>
          <w:u w:val="none"/>
        </w:rPr>
        <w:t>.</w:t>
      </w:r>
    </w:p>
    <w:p w14:paraId="6AB1806F" w14:textId="7EBBAE54" w:rsidR="00B263E5" w:rsidRPr="00EF5065" w:rsidRDefault="00A058E8" w:rsidP="00E1091D">
      <w:pPr>
        <w:pStyle w:val="Heading2"/>
        <w:rPr>
          <w:rFonts w:eastAsiaTheme="minorEastAsia" w:cs="Arial"/>
          <w:b w:val="0"/>
          <w:bCs w:val="0"/>
          <w:color w:val="000000"/>
          <w:sz w:val="20"/>
          <w:szCs w:val="20"/>
          <w:highlight w:val="yellow"/>
          <w:u w:val="none"/>
        </w:rPr>
      </w:pPr>
      <w:r w:rsidRPr="00EF5065">
        <w:rPr>
          <w:rFonts w:cs="Arial"/>
          <w:sz w:val="20"/>
          <w:highlight w:val="yellow"/>
        </w:rPr>
        <w:br/>
      </w:r>
    </w:p>
    <w:p w14:paraId="284D9A88" w14:textId="7537681A" w:rsidR="00B263E5" w:rsidRPr="00B22AB8" w:rsidRDefault="00B263E5" w:rsidP="00373EAC">
      <w:pPr>
        <w:pStyle w:val="Heading2"/>
        <w:rPr>
          <w:rFonts w:cs="Arial"/>
        </w:rPr>
      </w:pPr>
      <w:r w:rsidRPr="00B22AB8">
        <w:rPr>
          <w:rFonts w:cs="Arial"/>
          <w:sz w:val="20"/>
          <w:szCs w:val="20"/>
        </w:rPr>
        <w:t xml:space="preserve">Required </w:t>
      </w:r>
      <w:r w:rsidR="00091275" w:rsidRPr="00B22AB8">
        <w:rPr>
          <w:rFonts w:cs="Arial"/>
          <w:sz w:val="20"/>
          <w:szCs w:val="20"/>
        </w:rPr>
        <w:t>“</w:t>
      </w:r>
      <w:r w:rsidR="00091275" w:rsidRPr="00B22AB8">
        <w:rPr>
          <w:rFonts w:cs="Arial"/>
        </w:rPr>
        <w:t xml:space="preserve">Hygiene sign – hand sanitizer” </w:t>
      </w:r>
      <w:r w:rsidRPr="00B22AB8">
        <w:rPr>
          <w:rFonts w:cs="Arial"/>
        </w:rPr>
        <w:t xml:space="preserve">Signage </w:t>
      </w:r>
      <w:r w:rsidR="00EE6E61" w:rsidRPr="00B22AB8">
        <w:rPr>
          <w:rFonts w:cs="Arial"/>
        </w:rPr>
        <w:t>for Classrooms</w:t>
      </w:r>
      <w:r w:rsidR="00297623" w:rsidRPr="00B22AB8">
        <w:rPr>
          <w:rFonts w:cs="Arial"/>
        </w:rPr>
        <w:t xml:space="preserve"> With Normal Occupancies Greater than 50 People</w:t>
      </w:r>
    </w:p>
    <w:p w14:paraId="2E6AFC80" w14:textId="77A2677B" w:rsidR="00EE6E61" w:rsidRPr="00B22AB8" w:rsidRDefault="00EE6E61" w:rsidP="00373EAC">
      <w:pPr>
        <w:rPr>
          <w:rFonts w:ascii="Arial" w:hAnsi="Arial" w:cs="Arial"/>
          <w:sz w:val="20"/>
        </w:rPr>
      </w:pPr>
    </w:p>
    <w:p w14:paraId="30F79E17" w14:textId="57125443" w:rsidR="00EE6E61" w:rsidRPr="00B22AB8" w:rsidRDefault="00700958" w:rsidP="00373EAC">
      <w:pPr>
        <w:rPr>
          <w:rFonts w:ascii="Arial" w:hAnsi="Arial" w:cs="Arial"/>
          <w:sz w:val="20"/>
        </w:rPr>
      </w:pPr>
      <w:r w:rsidRPr="00B22AB8">
        <w:rPr>
          <w:rFonts w:ascii="Arial" w:hAnsi="Arial" w:cs="Arial"/>
          <w:sz w:val="20"/>
        </w:rPr>
        <w:t>For the East Campus General Use Classrooms, VCAS will post all signage</w:t>
      </w:r>
      <w:r w:rsidR="00091275" w:rsidRPr="00B22AB8">
        <w:rPr>
          <w:rFonts w:ascii="Arial" w:hAnsi="Arial" w:cs="Arial"/>
          <w:sz w:val="20"/>
        </w:rPr>
        <w:t xml:space="preserve"> still needed </w:t>
      </w:r>
      <w:r w:rsidRPr="00B22AB8">
        <w:rPr>
          <w:rFonts w:ascii="Arial" w:hAnsi="Arial" w:cs="Arial"/>
          <w:sz w:val="20"/>
        </w:rPr>
        <w:t>and supply hand sanitizer f</w:t>
      </w:r>
      <w:r w:rsidR="00E1091D" w:rsidRPr="00B22AB8">
        <w:rPr>
          <w:rFonts w:ascii="Arial" w:hAnsi="Arial" w:cs="Arial"/>
          <w:sz w:val="20"/>
        </w:rPr>
        <w:t>or those classrooms with a normal</w:t>
      </w:r>
      <w:r w:rsidRPr="00B22AB8">
        <w:rPr>
          <w:rFonts w:ascii="Arial" w:hAnsi="Arial" w:cs="Arial"/>
          <w:sz w:val="20"/>
        </w:rPr>
        <w:t xml:space="preserve"> capacity above </w:t>
      </w:r>
      <w:r w:rsidR="00297623" w:rsidRPr="00B22AB8">
        <w:rPr>
          <w:rFonts w:ascii="Arial" w:hAnsi="Arial" w:cs="Arial"/>
          <w:sz w:val="20"/>
        </w:rPr>
        <w:t>50  students.</w:t>
      </w:r>
    </w:p>
    <w:p w14:paraId="7F41FADE" w14:textId="77777777" w:rsidR="00EE6E61" w:rsidRPr="00B22AB8" w:rsidRDefault="00EE6E61" w:rsidP="00373EAC">
      <w:pPr>
        <w:rPr>
          <w:rFonts w:ascii="Arial" w:hAnsi="Arial" w:cs="Arial"/>
          <w:sz w:val="20"/>
        </w:rPr>
      </w:pPr>
    </w:p>
    <w:p w14:paraId="43418A72" w14:textId="338E3DE4" w:rsidR="00373EAC" w:rsidRPr="00B22AB8" w:rsidRDefault="00373EAC" w:rsidP="00373EAC">
      <w:pPr>
        <w:rPr>
          <w:rFonts w:ascii="Arial" w:hAnsi="Arial" w:cs="Arial"/>
          <w:sz w:val="20"/>
        </w:rPr>
      </w:pPr>
      <w:r w:rsidRPr="00B22AB8">
        <w:rPr>
          <w:rFonts w:ascii="Arial" w:hAnsi="Arial" w:cs="Arial"/>
          <w:sz w:val="20"/>
        </w:rPr>
        <w:t xml:space="preserve">The Unit is responsible for obtaining and posting the following signage outside each classroom </w:t>
      </w:r>
      <w:r w:rsidR="00621B1E" w:rsidRPr="00B22AB8">
        <w:rPr>
          <w:rFonts w:ascii="Arial" w:hAnsi="Arial" w:cs="Arial"/>
          <w:sz w:val="20"/>
        </w:rPr>
        <w:t xml:space="preserve">which is not </w:t>
      </w:r>
      <w:r w:rsidR="0064603C" w:rsidRPr="00B22AB8">
        <w:rPr>
          <w:rFonts w:ascii="Arial" w:hAnsi="Arial" w:cs="Arial"/>
          <w:sz w:val="20"/>
        </w:rPr>
        <w:t>an</w:t>
      </w:r>
      <w:r w:rsidR="00621B1E" w:rsidRPr="00B22AB8">
        <w:rPr>
          <w:rFonts w:ascii="Arial" w:hAnsi="Arial" w:cs="Arial"/>
          <w:sz w:val="20"/>
        </w:rPr>
        <w:t xml:space="preserve"> East Campus General Use Classroom</w:t>
      </w:r>
      <w:r w:rsidR="00297623" w:rsidRPr="00B22AB8">
        <w:rPr>
          <w:rFonts w:ascii="Arial" w:hAnsi="Arial" w:cs="Arial"/>
          <w:sz w:val="20"/>
        </w:rPr>
        <w:t xml:space="preserve"> which has a normal capacity above 50 students</w:t>
      </w:r>
      <w:r w:rsidR="00621B1E" w:rsidRPr="00B22AB8">
        <w:rPr>
          <w:rFonts w:ascii="Arial" w:hAnsi="Arial" w:cs="Arial"/>
          <w:sz w:val="20"/>
        </w:rPr>
        <w:t>.</w:t>
      </w:r>
    </w:p>
    <w:p w14:paraId="72E91B02" w14:textId="77777777" w:rsidR="000F2AA9" w:rsidRPr="00B22AB8" w:rsidRDefault="000F2AA9" w:rsidP="00373EAC">
      <w:pPr>
        <w:rPr>
          <w:rFonts w:ascii="Arial" w:hAnsi="Arial" w:cs="Arial"/>
          <w:sz w:val="20"/>
        </w:rPr>
      </w:pPr>
    </w:p>
    <w:p w14:paraId="7D080B0E" w14:textId="312A2230" w:rsidR="00E1091D" w:rsidRPr="00B22AB8" w:rsidRDefault="00E1091D" w:rsidP="00297623">
      <w:pPr>
        <w:rPr>
          <w:rFonts w:ascii="Arial" w:hAnsi="Arial" w:cs="Arial"/>
          <w:sz w:val="20"/>
        </w:rPr>
      </w:pPr>
      <w:r w:rsidRPr="00B22AB8">
        <w:rPr>
          <w:rFonts w:ascii="Arial" w:hAnsi="Arial" w:cs="Arial"/>
          <w:sz w:val="20"/>
        </w:rPr>
        <w:t xml:space="preserve"> </w:t>
      </w:r>
      <w:r w:rsidR="007E2049" w:rsidRPr="00B22AB8">
        <w:rPr>
          <w:rFonts w:ascii="Arial" w:hAnsi="Arial" w:cs="Arial"/>
          <w:sz w:val="20"/>
        </w:rPr>
        <w:t>“</w:t>
      </w:r>
      <w:r w:rsidR="00885CB8" w:rsidRPr="00B22AB8">
        <w:rPr>
          <w:rFonts w:ascii="Arial" w:hAnsi="Arial" w:cs="Arial"/>
          <w:sz w:val="20"/>
        </w:rPr>
        <w:t>Hygiene</w:t>
      </w:r>
      <w:r w:rsidR="007E3EBD" w:rsidRPr="00B22AB8">
        <w:rPr>
          <w:rFonts w:ascii="Arial" w:hAnsi="Arial" w:cs="Arial"/>
          <w:sz w:val="20"/>
        </w:rPr>
        <w:t xml:space="preserve"> sign – hand sanitizer</w:t>
      </w:r>
      <w:r w:rsidR="007E2049" w:rsidRPr="00B22AB8">
        <w:rPr>
          <w:rFonts w:ascii="Arial" w:hAnsi="Arial" w:cs="Arial"/>
          <w:sz w:val="20"/>
        </w:rPr>
        <w:t>”</w:t>
      </w:r>
      <w:r w:rsidR="00E8693B" w:rsidRPr="00B22AB8">
        <w:rPr>
          <w:rFonts w:ascii="Arial" w:hAnsi="Arial" w:cs="Arial"/>
          <w:sz w:val="20"/>
        </w:rPr>
        <w:t xml:space="preserve">- </w:t>
      </w:r>
      <w:r w:rsidR="00B030DA" w:rsidRPr="00B22AB8">
        <w:rPr>
          <w:rFonts w:ascii="Arial" w:hAnsi="Arial" w:cs="Arial"/>
          <w:sz w:val="20"/>
        </w:rPr>
        <w:t xml:space="preserve">The unit must </w:t>
      </w:r>
      <w:r w:rsidR="0063072D" w:rsidRPr="00B22AB8">
        <w:rPr>
          <w:rFonts w:ascii="Arial" w:hAnsi="Arial" w:cs="Arial"/>
          <w:sz w:val="20"/>
        </w:rPr>
        <w:t>print</w:t>
      </w:r>
      <w:r w:rsidR="00B030DA" w:rsidRPr="00B22AB8">
        <w:rPr>
          <w:rFonts w:ascii="Arial" w:hAnsi="Arial" w:cs="Arial"/>
          <w:sz w:val="20"/>
        </w:rPr>
        <w:t xml:space="preserve"> and post this sign.</w:t>
      </w:r>
    </w:p>
    <w:p w14:paraId="2E0FC3C6" w14:textId="77777777" w:rsidR="00E1091D" w:rsidRPr="00EF5065" w:rsidRDefault="00E1091D" w:rsidP="00E1091D">
      <w:pPr>
        <w:pStyle w:val="ListParagraph"/>
        <w:rPr>
          <w:rFonts w:ascii="Arial" w:hAnsi="Arial" w:cs="Arial"/>
          <w:highlight w:val="yellow"/>
        </w:rPr>
      </w:pPr>
    </w:p>
    <w:p w14:paraId="45ED1C5B" w14:textId="77777777" w:rsidR="00E1091D" w:rsidRPr="00EF5065" w:rsidRDefault="00E1091D" w:rsidP="00E1091D">
      <w:pPr>
        <w:pStyle w:val="Heading2"/>
        <w:rPr>
          <w:rFonts w:cs="Arial"/>
          <w:sz w:val="20"/>
          <w:szCs w:val="20"/>
          <w:highlight w:val="yellow"/>
        </w:rPr>
      </w:pPr>
    </w:p>
    <w:p w14:paraId="0412D5C4" w14:textId="23F04492" w:rsidR="002010C8" w:rsidRPr="000E6EF5" w:rsidRDefault="00EE6E61" w:rsidP="00E1091D">
      <w:pPr>
        <w:pStyle w:val="Heading2"/>
        <w:rPr>
          <w:rFonts w:cs="Arial"/>
          <w:sz w:val="20"/>
          <w:szCs w:val="20"/>
        </w:rPr>
      </w:pPr>
      <w:r w:rsidRPr="000E6EF5">
        <w:rPr>
          <w:rFonts w:cs="Arial"/>
          <w:sz w:val="20"/>
          <w:szCs w:val="20"/>
        </w:rPr>
        <w:t>Hygienic Supplies</w:t>
      </w:r>
      <w:r w:rsidR="009C0280" w:rsidRPr="000E6EF5">
        <w:rPr>
          <w:rFonts w:cs="Arial"/>
          <w:sz w:val="20"/>
          <w:szCs w:val="20"/>
        </w:rPr>
        <w:t xml:space="preserve"> and Cleaning Procedures</w:t>
      </w:r>
    </w:p>
    <w:p w14:paraId="53BF03C2" w14:textId="5C495CF7" w:rsidR="00AB0691" w:rsidRPr="000E6EF5" w:rsidRDefault="00AB0691" w:rsidP="00AB0691">
      <w:pPr>
        <w:rPr>
          <w:rFonts w:ascii="Arial" w:hAnsi="Arial" w:cs="Arial"/>
          <w:sz w:val="20"/>
        </w:rPr>
      </w:pPr>
    </w:p>
    <w:p w14:paraId="05804A8C" w14:textId="3D494762" w:rsidR="00700958" w:rsidRPr="000E6EF5" w:rsidRDefault="00700958" w:rsidP="00AB0691">
      <w:pPr>
        <w:rPr>
          <w:rFonts w:ascii="Arial" w:hAnsi="Arial" w:cs="Arial"/>
          <w:b/>
          <w:bCs/>
          <w:sz w:val="20"/>
        </w:rPr>
      </w:pPr>
      <w:r w:rsidRPr="000E6EF5">
        <w:rPr>
          <w:rFonts w:ascii="Arial" w:hAnsi="Arial" w:cs="Arial"/>
          <w:b/>
          <w:bCs/>
          <w:i/>
          <w:iCs/>
          <w:sz w:val="20"/>
        </w:rPr>
        <w:t>East Campus General Use Classrooms</w:t>
      </w:r>
      <w:r w:rsidRPr="000E6EF5">
        <w:rPr>
          <w:rFonts w:ascii="Arial" w:hAnsi="Arial" w:cs="Arial"/>
          <w:b/>
          <w:bCs/>
          <w:i/>
          <w:iCs/>
          <w:sz w:val="20"/>
        </w:rPr>
        <w:br/>
      </w:r>
    </w:p>
    <w:p w14:paraId="72AB07EA" w14:textId="5CC8C061" w:rsidR="00700958" w:rsidRPr="000E6EF5" w:rsidRDefault="00700958" w:rsidP="00907BE9">
      <w:pPr>
        <w:pStyle w:val="ListParagraph"/>
        <w:numPr>
          <w:ilvl w:val="0"/>
          <w:numId w:val="30"/>
        </w:numPr>
        <w:rPr>
          <w:rFonts w:ascii="Arial" w:hAnsi="Arial" w:cs="Arial"/>
        </w:rPr>
      </w:pPr>
      <w:r w:rsidRPr="000E6EF5">
        <w:rPr>
          <w:rFonts w:ascii="Arial" w:hAnsi="Arial" w:cs="Arial"/>
        </w:rPr>
        <w:t>VCAS will provide a canister of wipes in all classrooms for use by faculty and students to wipe down the surface where they sit.</w:t>
      </w:r>
    </w:p>
    <w:p w14:paraId="76EB4BEF" w14:textId="01112BBD" w:rsidR="00907BE9" w:rsidRPr="000E6EF5" w:rsidRDefault="0D3C0DE5" w:rsidP="0D3C0DE5">
      <w:pPr>
        <w:pStyle w:val="ListParagraph"/>
        <w:numPr>
          <w:ilvl w:val="0"/>
          <w:numId w:val="30"/>
        </w:numPr>
        <w:rPr>
          <w:rFonts w:ascii="Arial" w:hAnsi="Arial" w:cs="Arial"/>
        </w:rPr>
      </w:pPr>
      <w:r w:rsidRPr="000E6EF5">
        <w:rPr>
          <w:rFonts w:ascii="Arial" w:hAnsi="Arial" w:cs="Arial"/>
        </w:rPr>
        <w:t xml:space="preserve">Instructors must bring their own dry erase markers. Facilities Management (FM) will provide a box of wipes and spray bottle in rooms with markerboards and an eraser </w:t>
      </w:r>
      <w:r w:rsidR="00297623" w:rsidRPr="000E6EF5">
        <w:rPr>
          <w:rFonts w:ascii="Arial" w:hAnsi="Arial" w:cs="Arial"/>
        </w:rPr>
        <w:t xml:space="preserve">and chalk </w:t>
      </w:r>
      <w:r w:rsidRPr="000E6EF5">
        <w:rPr>
          <w:rFonts w:ascii="Arial" w:hAnsi="Arial" w:cs="Arial"/>
        </w:rPr>
        <w:t>with chalkboards</w:t>
      </w:r>
      <w:r w:rsidR="00AF0433" w:rsidRPr="000E6EF5">
        <w:rPr>
          <w:rFonts w:ascii="Arial" w:hAnsi="Arial" w:cs="Arial"/>
        </w:rPr>
        <w:t xml:space="preserve">, </w:t>
      </w:r>
      <w:r w:rsidRPr="000E6EF5">
        <w:rPr>
          <w:rFonts w:ascii="Arial" w:hAnsi="Arial" w:cs="Arial"/>
        </w:rPr>
        <w:t xml:space="preserve">which will be replaced and/or sanitized each day.  Instructors should apply hand sanitizer </w:t>
      </w:r>
      <w:r w:rsidR="009C0280" w:rsidRPr="000E6EF5">
        <w:rPr>
          <w:rFonts w:ascii="Arial" w:hAnsi="Arial" w:cs="Arial"/>
        </w:rPr>
        <w:t>before touching the</w:t>
      </w:r>
      <w:r w:rsidRPr="000E6EF5">
        <w:rPr>
          <w:rFonts w:ascii="Arial" w:hAnsi="Arial" w:cs="Arial"/>
        </w:rPr>
        <w:t xml:space="preserve"> spray bottle</w:t>
      </w:r>
      <w:r w:rsidR="00297623" w:rsidRPr="000E6EF5">
        <w:rPr>
          <w:rFonts w:ascii="Arial" w:hAnsi="Arial" w:cs="Arial"/>
        </w:rPr>
        <w:t>,</w:t>
      </w:r>
      <w:r w:rsidRPr="000E6EF5">
        <w:rPr>
          <w:rFonts w:ascii="Arial" w:hAnsi="Arial" w:cs="Arial"/>
        </w:rPr>
        <w:t xml:space="preserve"> eraser</w:t>
      </w:r>
      <w:r w:rsidR="000F2AA9" w:rsidRPr="000E6EF5">
        <w:rPr>
          <w:rFonts w:ascii="Arial" w:hAnsi="Arial" w:cs="Arial"/>
        </w:rPr>
        <w:t>, or chalk</w:t>
      </w:r>
      <w:r w:rsidRPr="000E6EF5">
        <w:rPr>
          <w:rFonts w:ascii="Arial" w:hAnsi="Arial" w:cs="Arial"/>
        </w:rPr>
        <w:t>.</w:t>
      </w:r>
    </w:p>
    <w:p w14:paraId="44822D1C" w14:textId="3BD49AF4" w:rsidR="00907BE9" w:rsidRPr="000F2AA9" w:rsidRDefault="00E8693B" w:rsidP="0D3C0DE5">
      <w:pPr>
        <w:pStyle w:val="ListParagraph"/>
        <w:numPr>
          <w:ilvl w:val="0"/>
          <w:numId w:val="30"/>
        </w:numPr>
      </w:pPr>
      <w:r w:rsidRPr="000E6EF5">
        <w:rPr>
          <w:rFonts w:ascii="Arial" w:hAnsi="Arial" w:cs="Arial"/>
        </w:rPr>
        <w:t xml:space="preserve">VCAS will </w:t>
      </w:r>
      <w:r w:rsidR="00FA6C99" w:rsidRPr="000E6EF5">
        <w:rPr>
          <w:rFonts w:ascii="Arial" w:hAnsi="Arial" w:cs="Arial"/>
        </w:rPr>
        <w:t>disinfect frequently touch</w:t>
      </w:r>
      <w:r w:rsidR="00AF0433" w:rsidRPr="000E6EF5">
        <w:rPr>
          <w:rFonts w:ascii="Arial" w:hAnsi="Arial" w:cs="Arial"/>
        </w:rPr>
        <w:t>ed surfaces</w:t>
      </w:r>
      <w:r w:rsidR="00FA6C99" w:rsidRPr="000E6EF5">
        <w:rPr>
          <w:rFonts w:ascii="Arial" w:hAnsi="Arial" w:cs="Arial"/>
        </w:rPr>
        <w:t xml:space="preserve"> and conduct </w:t>
      </w:r>
      <w:r w:rsidRPr="008F23CF">
        <w:rPr>
          <w:rFonts w:ascii="Arial" w:hAnsi="Arial" w:cs="Arial"/>
        </w:rPr>
        <w:t>weekly</w:t>
      </w:r>
      <w:r w:rsidR="0008564F" w:rsidRPr="008F23CF">
        <w:rPr>
          <w:rFonts w:ascii="Arial" w:hAnsi="Arial" w:cs="Arial"/>
        </w:rPr>
        <w:t xml:space="preserve"> disinfection in </w:t>
      </w:r>
      <w:r w:rsidR="0D3C0DE5" w:rsidRPr="008F23CF">
        <w:rPr>
          <w:rFonts w:ascii="Arial" w:hAnsi="Arial" w:cs="Arial"/>
        </w:rPr>
        <w:t>classrooms, utilizing an</w:t>
      </w:r>
      <w:r w:rsidR="0D3C0DE5" w:rsidRPr="000F2AA9">
        <w:rPr>
          <w:rFonts w:ascii="Arial" w:hAnsi="Arial" w:cs="Arial"/>
        </w:rPr>
        <w:t xml:space="preserve"> electrostatic </w:t>
      </w:r>
      <w:r w:rsidR="00987193" w:rsidRPr="000F2AA9">
        <w:rPr>
          <w:rFonts w:ascii="Arial" w:hAnsi="Arial" w:cs="Arial"/>
        </w:rPr>
        <w:t>cleaner</w:t>
      </w:r>
      <w:r w:rsidR="0D3C0DE5" w:rsidRPr="000F2AA9">
        <w:rPr>
          <w:rFonts w:ascii="Arial" w:hAnsi="Arial" w:cs="Arial"/>
        </w:rPr>
        <w:t xml:space="preserve"> that will disinfect and protect</w:t>
      </w:r>
      <w:r w:rsidR="00FA6C99" w:rsidRPr="000F2AA9">
        <w:rPr>
          <w:rFonts w:ascii="Arial" w:hAnsi="Arial" w:cs="Arial"/>
        </w:rPr>
        <w:t xml:space="preserve"> high-</w:t>
      </w:r>
      <w:r w:rsidR="0D3C0DE5" w:rsidRPr="000F2AA9">
        <w:rPr>
          <w:rFonts w:ascii="Arial" w:hAnsi="Arial" w:cs="Arial"/>
        </w:rPr>
        <w:t>touch surfaces for the following day.</w:t>
      </w:r>
    </w:p>
    <w:p w14:paraId="68CC982D" w14:textId="77777777" w:rsidR="00D865E5" w:rsidRPr="00EF5065" w:rsidRDefault="00D865E5" w:rsidP="00907BE9">
      <w:pPr>
        <w:rPr>
          <w:rFonts w:ascii="Arial" w:hAnsi="Arial" w:cs="Arial"/>
          <w:b/>
          <w:bCs/>
          <w:i/>
          <w:iCs/>
          <w:sz w:val="20"/>
          <w:highlight w:val="yellow"/>
        </w:rPr>
      </w:pPr>
    </w:p>
    <w:p w14:paraId="42E9EABD" w14:textId="7EED185D" w:rsidR="00907BE9" w:rsidRPr="008F23CF" w:rsidRDefault="00907BE9" w:rsidP="00907BE9">
      <w:pPr>
        <w:rPr>
          <w:rFonts w:ascii="Arial" w:hAnsi="Arial" w:cs="Arial"/>
        </w:rPr>
      </w:pPr>
      <w:r w:rsidRPr="008F23CF">
        <w:rPr>
          <w:rFonts w:ascii="Arial" w:hAnsi="Arial" w:cs="Arial"/>
          <w:b/>
          <w:bCs/>
          <w:i/>
          <w:iCs/>
          <w:sz w:val="20"/>
        </w:rPr>
        <w:t>Procedure for All Other Classrooms</w:t>
      </w:r>
    </w:p>
    <w:p w14:paraId="3B488C9A" w14:textId="77777777" w:rsidR="00907BE9" w:rsidRPr="008F23CF" w:rsidRDefault="00907BE9" w:rsidP="005F2ABA">
      <w:pPr>
        <w:rPr>
          <w:rFonts w:ascii="Arial" w:hAnsi="Arial" w:cs="Arial"/>
        </w:rPr>
      </w:pPr>
    </w:p>
    <w:p w14:paraId="3E554E6A" w14:textId="0559F540" w:rsidR="00EE6E61" w:rsidRPr="008F23CF" w:rsidRDefault="002C06CA" w:rsidP="00DD4A1F">
      <w:pPr>
        <w:pStyle w:val="ListParagraph"/>
        <w:numPr>
          <w:ilvl w:val="0"/>
          <w:numId w:val="30"/>
        </w:numPr>
        <w:rPr>
          <w:rFonts w:ascii="Arial" w:hAnsi="Arial" w:cs="Arial"/>
        </w:rPr>
      </w:pPr>
      <w:r w:rsidRPr="008F23CF">
        <w:rPr>
          <w:rFonts w:ascii="Arial" w:hAnsi="Arial" w:cs="Arial"/>
        </w:rPr>
        <w:t>Hand Sanitizer must be supplied by</w:t>
      </w:r>
      <w:r w:rsidR="00907BE9" w:rsidRPr="008F23CF">
        <w:rPr>
          <w:rFonts w:ascii="Arial" w:hAnsi="Arial" w:cs="Arial"/>
        </w:rPr>
        <w:t xml:space="preserve"> the Unit</w:t>
      </w:r>
      <w:r w:rsidRPr="008F23CF">
        <w:rPr>
          <w:rFonts w:ascii="Arial" w:hAnsi="Arial" w:cs="Arial"/>
        </w:rPr>
        <w:t xml:space="preserve"> for all classrooms </w:t>
      </w:r>
      <w:r w:rsidR="00D73D87" w:rsidRPr="008F23CF">
        <w:rPr>
          <w:rFonts w:ascii="Arial" w:hAnsi="Arial" w:cs="Arial"/>
        </w:rPr>
        <w:t xml:space="preserve">with a normal </w:t>
      </w:r>
      <w:r w:rsidR="000329A1" w:rsidRPr="008F23CF">
        <w:rPr>
          <w:rFonts w:ascii="Arial" w:hAnsi="Arial" w:cs="Arial"/>
        </w:rPr>
        <w:t xml:space="preserve">capacity above </w:t>
      </w:r>
      <w:r w:rsidR="000F2AA9" w:rsidRPr="008F23CF">
        <w:rPr>
          <w:rFonts w:ascii="Arial" w:hAnsi="Arial" w:cs="Arial"/>
        </w:rPr>
        <w:t xml:space="preserve">50 </w:t>
      </w:r>
      <w:r w:rsidR="000329A1" w:rsidRPr="008F23CF">
        <w:rPr>
          <w:rFonts w:ascii="Arial" w:hAnsi="Arial" w:cs="Arial"/>
        </w:rPr>
        <w:t xml:space="preserve"> persons. Hand sanitizer should be placed at the entrance to the classroom.</w:t>
      </w:r>
      <w:r w:rsidR="00EE6E61" w:rsidRPr="008F23CF">
        <w:rPr>
          <w:rFonts w:ascii="Arial" w:hAnsi="Arial" w:cs="Arial"/>
        </w:rPr>
        <w:t xml:space="preserve"> Units will be responsible for placing </w:t>
      </w:r>
      <w:r w:rsidR="0063072D" w:rsidRPr="008F23CF">
        <w:rPr>
          <w:rFonts w:ascii="Arial" w:hAnsi="Arial" w:cs="Arial"/>
        </w:rPr>
        <w:t xml:space="preserve">hand </w:t>
      </w:r>
      <w:r w:rsidR="00EE6E61" w:rsidRPr="008F23CF">
        <w:rPr>
          <w:rFonts w:ascii="Arial" w:hAnsi="Arial" w:cs="Arial"/>
        </w:rPr>
        <w:t>sanitizer in their classrooms.</w:t>
      </w:r>
    </w:p>
    <w:p w14:paraId="32E833AA" w14:textId="7F5AAC8E" w:rsidR="0031707D" w:rsidRPr="008F23CF" w:rsidRDefault="007E3EBD" w:rsidP="000329A1">
      <w:pPr>
        <w:pStyle w:val="ListParagraph"/>
        <w:numPr>
          <w:ilvl w:val="0"/>
          <w:numId w:val="13"/>
        </w:numPr>
        <w:rPr>
          <w:rFonts w:ascii="Arial" w:hAnsi="Arial" w:cs="Arial"/>
        </w:rPr>
      </w:pPr>
      <w:r w:rsidRPr="008F23CF">
        <w:rPr>
          <w:rFonts w:ascii="Arial" w:hAnsi="Arial" w:cs="Arial"/>
        </w:rPr>
        <w:t>It is suggested that i</w:t>
      </w:r>
      <w:r w:rsidR="000329A1" w:rsidRPr="008F23CF">
        <w:rPr>
          <w:rFonts w:ascii="Arial" w:hAnsi="Arial" w:cs="Arial"/>
        </w:rPr>
        <w:t>nstructors bring their o</w:t>
      </w:r>
      <w:r w:rsidR="00AE5F2B" w:rsidRPr="008F23CF">
        <w:rPr>
          <w:rFonts w:ascii="Arial" w:hAnsi="Arial" w:cs="Arial"/>
        </w:rPr>
        <w:t xml:space="preserve">wn dry erase markers or </w:t>
      </w:r>
      <w:proofErr w:type="gramStart"/>
      <w:r w:rsidR="00AE5F2B" w:rsidRPr="008F23CF">
        <w:rPr>
          <w:rFonts w:ascii="Arial" w:hAnsi="Arial" w:cs="Arial"/>
        </w:rPr>
        <w:t>chalk</w:t>
      </w:r>
      <w:r w:rsidR="00D73D87" w:rsidRPr="008F23CF">
        <w:rPr>
          <w:rFonts w:ascii="Arial" w:hAnsi="Arial" w:cs="Arial"/>
        </w:rPr>
        <w:t>;</w:t>
      </w:r>
      <w:proofErr w:type="gramEnd"/>
      <w:r w:rsidR="00D73D87" w:rsidRPr="008F23CF">
        <w:rPr>
          <w:rFonts w:ascii="Arial" w:hAnsi="Arial" w:cs="Arial"/>
        </w:rPr>
        <w:t xml:space="preserve"> though units may now </w:t>
      </w:r>
      <w:r w:rsidRPr="008F23CF">
        <w:rPr>
          <w:rFonts w:ascii="Arial" w:hAnsi="Arial" w:cs="Arial"/>
        </w:rPr>
        <w:t>provide</w:t>
      </w:r>
      <w:r w:rsidR="00D73D87" w:rsidRPr="008F23CF">
        <w:rPr>
          <w:rFonts w:ascii="Arial" w:hAnsi="Arial" w:cs="Arial"/>
        </w:rPr>
        <w:t xml:space="preserve"> </w:t>
      </w:r>
      <w:r w:rsidR="002D6625" w:rsidRPr="008F23CF">
        <w:rPr>
          <w:rFonts w:ascii="Arial" w:hAnsi="Arial" w:cs="Arial"/>
        </w:rPr>
        <w:t xml:space="preserve">these writing instruments </w:t>
      </w:r>
      <w:r w:rsidR="00D73D87" w:rsidRPr="008F23CF">
        <w:rPr>
          <w:rFonts w:ascii="Arial" w:hAnsi="Arial" w:cs="Arial"/>
        </w:rPr>
        <w:t>for use by the group</w:t>
      </w:r>
      <w:r w:rsidR="00AE5F2B" w:rsidRPr="008F23CF">
        <w:rPr>
          <w:rFonts w:ascii="Arial" w:hAnsi="Arial" w:cs="Arial"/>
        </w:rPr>
        <w:t xml:space="preserve">. Units must supply </w:t>
      </w:r>
      <w:r w:rsidRPr="008F23CF">
        <w:rPr>
          <w:rFonts w:ascii="Arial" w:hAnsi="Arial" w:cs="Arial"/>
        </w:rPr>
        <w:t xml:space="preserve">a means to erase </w:t>
      </w:r>
      <w:r w:rsidR="000329A1" w:rsidRPr="008F23CF">
        <w:rPr>
          <w:rFonts w:ascii="Arial" w:hAnsi="Arial" w:cs="Arial"/>
        </w:rPr>
        <w:t xml:space="preserve">markerboards </w:t>
      </w:r>
      <w:r w:rsidRPr="008F23CF">
        <w:rPr>
          <w:rFonts w:ascii="Arial" w:hAnsi="Arial" w:cs="Arial"/>
        </w:rPr>
        <w:t xml:space="preserve">or </w:t>
      </w:r>
      <w:r w:rsidR="00AF0433" w:rsidRPr="008F23CF">
        <w:rPr>
          <w:rFonts w:ascii="Arial" w:hAnsi="Arial" w:cs="Arial"/>
        </w:rPr>
        <w:t>chalkboard</w:t>
      </w:r>
      <w:r w:rsidR="000F2AA9" w:rsidRPr="008F23CF">
        <w:rPr>
          <w:rFonts w:ascii="Arial" w:hAnsi="Arial" w:cs="Arial"/>
        </w:rPr>
        <w:t>s</w:t>
      </w:r>
      <w:r w:rsidR="000329A1" w:rsidRPr="008F23CF">
        <w:rPr>
          <w:rFonts w:ascii="Arial" w:hAnsi="Arial" w:cs="Arial"/>
        </w:rPr>
        <w:t xml:space="preserve">.  Instructors should apply hand sanitizer </w:t>
      </w:r>
      <w:r w:rsidR="0063072D" w:rsidRPr="008F23CF">
        <w:rPr>
          <w:rFonts w:ascii="Arial" w:hAnsi="Arial" w:cs="Arial"/>
        </w:rPr>
        <w:t>before</w:t>
      </w:r>
      <w:r w:rsidR="000329A1" w:rsidRPr="008F23CF">
        <w:rPr>
          <w:rFonts w:ascii="Arial" w:hAnsi="Arial" w:cs="Arial"/>
        </w:rPr>
        <w:t xml:space="preserve"> touc</w:t>
      </w:r>
      <w:r w:rsidR="00035D13" w:rsidRPr="008F23CF">
        <w:rPr>
          <w:rFonts w:ascii="Arial" w:hAnsi="Arial" w:cs="Arial"/>
        </w:rPr>
        <w:t>h</w:t>
      </w:r>
      <w:r w:rsidR="0063072D" w:rsidRPr="008F23CF">
        <w:rPr>
          <w:rFonts w:ascii="Arial" w:hAnsi="Arial" w:cs="Arial"/>
        </w:rPr>
        <w:t xml:space="preserve">ing </w:t>
      </w:r>
      <w:r w:rsidRPr="008F23CF">
        <w:rPr>
          <w:rFonts w:ascii="Arial" w:hAnsi="Arial" w:cs="Arial"/>
        </w:rPr>
        <w:t xml:space="preserve">unit supplied markers, chalk, </w:t>
      </w:r>
      <w:r w:rsidR="00035D13" w:rsidRPr="008F23CF">
        <w:rPr>
          <w:rFonts w:ascii="Arial" w:hAnsi="Arial" w:cs="Arial"/>
        </w:rPr>
        <w:t xml:space="preserve">spray bottle or eraser. </w:t>
      </w:r>
    </w:p>
    <w:p w14:paraId="5AC9F279" w14:textId="77777777" w:rsidR="00B04F20" w:rsidRPr="00EF5065" w:rsidRDefault="00B04F20" w:rsidP="00B04F20">
      <w:pPr>
        <w:rPr>
          <w:rFonts w:ascii="Arial" w:hAnsi="Arial" w:cs="Arial"/>
          <w:sz w:val="20"/>
          <w:highlight w:val="yellow"/>
        </w:rPr>
      </w:pPr>
    </w:p>
    <w:p w14:paraId="1067F995" w14:textId="1FF04008" w:rsidR="00B04F20" w:rsidRPr="008F23CF" w:rsidRDefault="00C363F1" w:rsidP="00B04F20">
      <w:pPr>
        <w:pStyle w:val="Heading2"/>
        <w:rPr>
          <w:rFonts w:cs="Arial"/>
          <w:sz w:val="20"/>
          <w:szCs w:val="20"/>
        </w:rPr>
      </w:pPr>
      <w:bookmarkStart w:id="6" w:name="_Toc39838828"/>
      <w:r w:rsidRPr="008F23CF">
        <w:rPr>
          <w:rFonts w:cs="Arial"/>
          <w:sz w:val="20"/>
          <w:szCs w:val="20"/>
        </w:rPr>
        <w:lastRenderedPageBreak/>
        <w:t xml:space="preserve">Optional </w:t>
      </w:r>
      <w:bookmarkEnd w:id="6"/>
      <w:r w:rsidR="0063072D" w:rsidRPr="008F23CF">
        <w:rPr>
          <w:rFonts w:cs="Arial"/>
          <w:sz w:val="20"/>
          <w:szCs w:val="20"/>
        </w:rPr>
        <w:t>“Instructor Safety Zone”</w:t>
      </w:r>
    </w:p>
    <w:p w14:paraId="0E5A01FA" w14:textId="4024173B" w:rsidR="00432D19" w:rsidRPr="008F23CF" w:rsidRDefault="00432D19" w:rsidP="0008564F">
      <w:pPr>
        <w:rPr>
          <w:rFonts w:ascii="Arial" w:hAnsi="Arial" w:cs="Arial"/>
        </w:rPr>
      </w:pPr>
    </w:p>
    <w:p w14:paraId="7A9249C0" w14:textId="16CC46C4" w:rsidR="00CF6D8D" w:rsidRPr="008F23CF" w:rsidRDefault="00CF6D8D" w:rsidP="00DD4A1F">
      <w:pPr>
        <w:pStyle w:val="ListParagraph"/>
        <w:numPr>
          <w:ilvl w:val="0"/>
          <w:numId w:val="29"/>
        </w:numPr>
        <w:rPr>
          <w:rFonts w:ascii="Arial" w:hAnsi="Arial" w:cs="Arial"/>
        </w:rPr>
      </w:pPr>
      <w:r w:rsidRPr="008F23CF">
        <w:rPr>
          <w:rFonts w:ascii="Arial" w:hAnsi="Arial" w:cs="Arial"/>
        </w:rPr>
        <w:t>Con</w:t>
      </w:r>
      <w:r w:rsidR="0008564F" w:rsidRPr="008F23CF">
        <w:rPr>
          <w:rFonts w:ascii="Arial" w:hAnsi="Arial" w:cs="Arial"/>
        </w:rPr>
        <w:t xml:space="preserve">sider using tape to indicate </w:t>
      </w:r>
      <w:proofErr w:type="gramStart"/>
      <w:r w:rsidR="0008564F" w:rsidRPr="008F23CF">
        <w:rPr>
          <w:rFonts w:ascii="Arial" w:hAnsi="Arial" w:cs="Arial"/>
        </w:rPr>
        <w:t>a</w:t>
      </w:r>
      <w:proofErr w:type="gramEnd"/>
      <w:r w:rsidR="0008564F" w:rsidRPr="008F23CF">
        <w:rPr>
          <w:rFonts w:ascii="Arial" w:hAnsi="Arial" w:cs="Arial"/>
        </w:rPr>
        <w:t xml:space="preserve"> 8 to 10</w:t>
      </w:r>
      <w:r w:rsidR="00AF3995" w:rsidRPr="008F23CF">
        <w:rPr>
          <w:rFonts w:ascii="Arial" w:hAnsi="Arial" w:cs="Arial"/>
        </w:rPr>
        <w:t xml:space="preserve"> foot </w:t>
      </w:r>
      <w:r w:rsidR="00EC5C3D" w:rsidRPr="008F23CF">
        <w:rPr>
          <w:rFonts w:ascii="Arial" w:hAnsi="Arial" w:cs="Arial"/>
        </w:rPr>
        <w:t xml:space="preserve">deep </w:t>
      </w:r>
      <w:r w:rsidRPr="008F23CF">
        <w:rPr>
          <w:rFonts w:ascii="Arial" w:hAnsi="Arial" w:cs="Arial"/>
        </w:rPr>
        <w:t xml:space="preserve">safety zone for the </w:t>
      </w:r>
      <w:r w:rsidR="00EC5C3D" w:rsidRPr="008F23CF">
        <w:rPr>
          <w:rFonts w:ascii="Arial" w:hAnsi="Arial" w:cs="Arial"/>
        </w:rPr>
        <w:t>instructor.</w:t>
      </w:r>
    </w:p>
    <w:p w14:paraId="7050E661" w14:textId="77777777" w:rsidR="00432D19" w:rsidRPr="00EF5065" w:rsidRDefault="00432D19" w:rsidP="00B8767B">
      <w:pPr>
        <w:pStyle w:val="Heading2"/>
        <w:rPr>
          <w:rFonts w:cs="Arial"/>
          <w:sz w:val="20"/>
          <w:szCs w:val="20"/>
          <w:highlight w:val="yellow"/>
        </w:rPr>
      </w:pPr>
    </w:p>
    <w:p w14:paraId="69353DBF" w14:textId="2447A2FA" w:rsidR="00B8767B" w:rsidRPr="000F2AA9" w:rsidRDefault="004D53F3" w:rsidP="00432D19">
      <w:pPr>
        <w:pStyle w:val="Heading2"/>
        <w:rPr>
          <w:rFonts w:cs="Arial"/>
          <w:sz w:val="20"/>
          <w:szCs w:val="20"/>
        </w:rPr>
      </w:pPr>
      <w:bookmarkStart w:id="7" w:name="_Toc39838840"/>
      <w:r w:rsidRPr="000F2AA9">
        <w:rPr>
          <w:rFonts w:cs="Arial"/>
          <w:sz w:val="20"/>
          <w:szCs w:val="20"/>
        </w:rPr>
        <w:t xml:space="preserve">Requirements for </w:t>
      </w:r>
      <w:r w:rsidR="002D6625" w:rsidRPr="000F2AA9">
        <w:rPr>
          <w:rFonts w:cs="Arial"/>
          <w:sz w:val="20"/>
          <w:szCs w:val="20"/>
        </w:rPr>
        <w:t xml:space="preserve">High Touch Surfaces </w:t>
      </w:r>
      <w:bookmarkEnd w:id="7"/>
    </w:p>
    <w:p w14:paraId="4F18D538" w14:textId="54001DA5" w:rsidR="00210ED2" w:rsidRPr="000F2AA9" w:rsidRDefault="00210ED2" w:rsidP="00210ED2">
      <w:pPr>
        <w:rPr>
          <w:rFonts w:ascii="Arial" w:hAnsi="Arial" w:cs="Arial"/>
          <w:sz w:val="20"/>
        </w:rPr>
      </w:pPr>
    </w:p>
    <w:p w14:paraId="43BD1135" w14:textId="2115DABB" w:rsidR="0092288D" w:rsidRPr="000F2AA9" w:rsidRDefault="00FA6C99" w:rsidP="0092288D">
      <w:pPr>
        <w:pStyle w:val="ListParagraph"/>
        <w:numPr>
          <w:ilvl w:val="0"/>
          <w:numId w:val="19"/>
        </w:numPr>
        <w:rPr>
          <w:rFonts w:ascii="Arial" w:hAnsi="Arial" w:cs="Arial"/>
        </w:rPr>
      </w:pPr>
      <w:proofErr w:type="spellStart"/>
      <w:r w:rsidRPr="000F2AA9">
        <w:rPr>
          <w:rFonts w:ascii="Arial" w:hAnsi="Arial" w:cs="Arial"/>
        </w:rPr>
        <w:t>Technolgy</w:t>
      </w:r>
      <w:proofErr w:type="spellEnd"/>
      <w:r w:rsidRPr="000F2AA9">
        <w:rPr>
          <w:rFonts w:ascii="Arial" w:hAnsi="Arial" w:cs="Arial"/>
        </w:rPr>
        <w:t xml:space="preserve"> Solutions</w:t>
      </w:r>
      <w:r w:rsidR="0092288D" w:rsidRPr="000F2AA9">
        <w:rPr>
          <w:rFonts w:ascii="Arial" w:hAnsi="Arial" w:cs="Arial"/>
        </w:rPr>
        <w:t xml:space="preserve"> has confirmed that wipes </w:t>
      </w:r>
      <w:r w:rsidRPr="000F2AA9">
        <w:rPr>
          <w:rFonts w:ascii="Arial" w:hAnsi="Arial" w:cs="Arial"/>
        </w:rPr>
        <w:t xml:space="preserve">provided </w:t>
      </w:r>
      <w:r w:rsidR="0092288D" w:rsidRPr="000F2AA9">
        <w:rPr>
          <w:rFonts w:ascii="Arial" w:hAnsi="Arial" w:cs="Arial"/>
        </w:rPr>
        <w:t xml:space="preserve">in classrooms can be used on all surfaces. Other wipes, including those with bleach, should not be used on touch-screens. </w:t>
      </w:r>
    </w:p>
    <w:p w14:paraId="7D8D4ACF" w14:textId="2B610301" w:rsidR="00CF6D8D" w:rsidRPr="000F2AA9" w:rsidRDefault="00CF6D8D" w:rsidP="0092288D">
      <w:pPr>
        <w:pStyle w:val="ListParagraph"/>
        <w:numPr>
          <w:ilvl w:val="0"/>
          <w:numId w:val="19"/>
        </w:numPr>
        <w:rPr>
          <w:rFonts w:ascii="Arial" w:hAnsi="Arial" w:cs="Arial"/>
        </w:rPr>
      </w:pPr>
      <w:r w:rsidRPr="000F2AA9">
        <w:rPr>
          <w:rFonts w:ascii="Arial" w:hAnsi="Arial" w:cs="Arial"/>
        </w:rPr>
        <w:t xml:space="preserve">It is the responsibility of the unit to </w:t>
      </w:r>
      <w:r w:rsidR="00EE6E61" w:rsidRPr="000F2AA9">
        <w:rPr>
          <w:rFonts w:ascii="Arial" w:hAnsi="Arial" w:cs="Arial"/>
        </w:rPr>
        <w:t xml:space="preserve">clean </w:t>
      </w:r>
      <w:r w:rsidRPr="000F2AA9">
        <w:rPr>
          <w:rFonts w:ascii="Arial" w:hAnsi="Arial" w:cs="Arial"/>
        </w:rPr>
        <w:t xml:space="preserve">the </w:t>
      </w:r>
      <w:r w:rsidR="00EC5C3D" w:rsidRPr="000F2AA9">
        <w:rPr>
          <w:rFonts w:ascii="Arial" w:hAnsi="Arial" w:cs="Arial"/>
        </w:rPr>
        <w:t xml:space="preserve">audio-visual </w:t>
      </w:r>
      <w:r w:rsidR="00885CFB" w:rsidRPr="000F2AA9">
        <w:rPr>
          <w:rFonts w:ascii="Arial" w:hAnsi="Arial" w:cs="Arial"/>
        </w:rPr>
        <w:t>equipment in their classrooms</w:t>
      </w:r>
      <w:r w:rsidR="00EE6E61" w:rsidRPr="000F2AA9">
        <w:rPr>
          <w:rFonts w:ascii="Arial" w:hAnsi="Arial" w:cs="Arial"/>
        </w:rPr>
        <w:t xml:space="preserve"> on a daily basis</w:t>
      </w:r>
      <w:r w:rsidR="00885CFB" w:rsidRPr="000F2AA9">
        <w:rPr>
          <w:rFonts w:ascii="Arial" w:hAnsi="Arial" w:cs="Arial"/>
        </w:rPr>
        <w:t xml:space="preserve">, including </w:t>
      </w:r>
      <w:r w:rsidRPr="000F2AA9">
        <w:rPr>
          <w:rFonts w:ascii="Arial" w:hAnsi="Arial" w:cs="Arial"/>
        </w:rPr>
        <w:t>microphone, lectern</w:t>
      </w:r>
      <w:r w:rsidR="002D6625" w:rsidRPr="000F2AA9">
        <w:rPr>
          <w:rFonts w:ascii="Arial" w:hAnsi="Arial" w:cs="Arial"/>
        </w:rPr>
        <w:t xml:space="preserve"> surface</w:t>
      </w:r>
      <w:r w:rsidRPr="000F2AA9">
        <w:rPr>
          <w:rFonts w:ascii="Arial" w:hAnsi="Arial" w:cs="Arial"/>
        </w:rPr>
        <w:t xml:space="preserve">, computer </w:t>
      </w:r>
      <w:r w:rsidR="00EC5C3D" w:rsidRPr="000F2AA9">
        <w:rPr>
          <w:rFonts w:ascii="Arial" w:hAnsi="Arial" w:cs="Arial"/>
        </w:rPr>
        <w:t>keyboard, mouse</w:t>
      </w:r>
      <w:r w:rsidR="00885CFB" w:rsidRPr="000F2AA9">
        <w:rPr>
          <w:rFonts w:ascii="Arial" w:hAnsi="Arial" w:cs="Arial"/>
        </w:rPr>
        <w:t>, projector remote control,</w:t>
      </w:r>
      <w:r w:rsidR="00EC5C3D" w:rsidRPr="000F2AA9">
        <w:rPr>
          <w:rFonts w:ascii="Arial" w:hAnsi="Arial" w:cs="Arial"/>
        </w:rPr>
        <w:t xml:space="preserve"> </w:t>
      </w:r>
      <w:r w:rsidRPr="000F2AA9">
        <w:rPr>
          <w:rFonts w:ascii="Arial" w:hAnsi="Arial" w:cs="Arial"/>
        </w:rPr>
        <w:t>or other shared equipment for teaching use.</w:t>
      </w:r>
    </w:p>
    <w:p w14:paraId="0D7250D0" w14:textId="5CFBB3E7" w:rsidR="00BA79C9" w:rsidRPr="000F2AA9" w:rsidRDefault="00EE6E61" w:rsidP="003A0DA2">
      <w:pPr>
        <w:pStyle w:val="ListParagraph"/>
        <w:numPr>
          <w:ilvl w:val="0"/>
          <w:numId w:val="19"/>
        </w:numPr>
        <w:rPr>
          <w:rFonts w:ascii="Arial" w:hAnsi="Arial" w:cs="Arial"/>
        </w:rPr>
      </w:pPr>
      <w:r w:rsidRPr="000F2AA9">
        <w:rPr>
          <w:rFonts w:ascii="Arial" w:hAnsi="Arial" w:cs="Arial"/>
        </w:rPr>
        <w:t xml:space="preserve">FM will </w:t>
      </w:r>
      <w:r w:rsidR="00987193" w:rsidRPr="000F2AA9">
        <w:rPr>
          <w:rFonts w:ascii="Arial" w:hAnsi="Arial" w:cs="Arial"/>
        </w:rPr>
        <w:t>disinf</w:t>
      </w:r>
      <w:r w:rsidR="00FA6C99" w:rsidRPr="000F2AA9">
        <w:rPr>
          <w:rFonts w:ascii="Arial" w:hAnsi="Arial" w:cs="Arial"/>
        </w:rPr>
        <w:t xml:space="preserve">ect </w:t>
      </w:r>
      <w:r w:rsidRPr="000F2AA9">
        <w:rPr>
          <w:rFonts w:ascii="Arial" w:hAnsi="Arial" w:cs="Arial"/>
        </w:rPr>
        <w:t xml:space="preserve">high touch surfaces in all </w:t>
      </w:r>
      <w:r w:rsidR="009F4254" w:rsidRPr="000F2AA9">
        <w:rPr>
          <w:rFonts w:ascii="Arial" w:hAnsi="Arial" w:cs="Arial"/>
        </w:rPr>
        <w:t>classrooms</w:t>
      </w:r>
      <w:r w:rsidRPr="000F2AA9">
        <w:rPr>
          <w:rFonts w:ascii="Arial" w:hAnsi="Arial" w:cs="Arial"/>
        </w:rPr>
        <w:t xml:space="preserve"> on a daily basis, s</w:t>
      </w:r>
      <w:r w:rsidR="003006D2" w:rsidRPr="000F2AA9">
        <w:rPr>
          <w:rFonts w:ascii="Arial" w:hAnsi="Arial" w:cs="Arial"/>
        </w:rPr>
        <w:t>uch as</w:t>
      </w:r>
      <w:r w:rsidRPr="000F2AA9">
        <w:rPr>
          <w:rFonts w:ascii="Arial" w:hAnsi="Arial" w:cs="Arial"/>
        </w:rPr>
        <w:t>:</w:t>
      </w:r>
      <w:r w:rsidR="003006D2" w:rsidRPr="000F2AA9">
        <w:rPr>
          <w:rFonts w:ascii="Arial" w:hAnsi="Arial" w:cs="Arial"/>
        </w:rPr>
        <w:t xml:space="preserve"> door handles, light switches, </w:t>
      </w:r>
      <w:r w:rsidR="00987193" w:rsidRPr="000F2AA9">
        <w:rPr>
          <w:rFonts w:ascii="Arial" w:hAnsi="Arial" w:cs="Arial"/>
        </w:rPr>
        <w:t xml:space="preserve">and </w:t>
      </w:r>
      <w:r w:rsidR="003006D2" w:rsidRPr="000F2AA9">
        <w:rPr>
          <w:rFonts w:ascii="Arial" w:hAnsi="Arial" w:cs="Arial"/>
        </w:rPr>
        <w:t>marker ledges</w:t>
      </w:r>
      <w:r w:rsidR="00D67457" w:rsidRPr="000F2AA9">
        <w:rPr>
          <w:rFonts w:ascii="Arial" w:hAnsi="Arial" w:cs="Arial"/>
        </w:rPr>
        <w:t xml:space="preserve">.  </w:t>
      </w:r>
      <w:r w:rsidRPr="000F2AA9">
        <w:rPr>
          <w:rFonts w:ascii="Arial" w:hAnsi="Arial" w:cs="Arial"/>
        </w:rPr>
        <w:t xml:space="preserve">As stated above, FM will provide wipes in all east campus general use classrooms.  </w:t>
      </w:r>
      <w:r w:rsidR="001F53FF" w:rsidRPr="000F2AA9">
        <w:rPr>
          <w:rFonts w:ascii="Arial" w:hAnsi="Arial" w:cs="Arial"/>
        </w:rPr>
        <w:t>It is the responsibility of the unit to supply disinfectant supplies</w:t>
      </w:r>
      <w:bookmarkStart w:id="8" w:name="_Toc39838850"/>
      <w:bookmarkEnd w:id="8"/>
      <w:r w:rsidRPr="000F2AA9">
        <w:rPr>
          <w:rFonts w:ascii="Arial" w:hAnsi="Arial" w:cs="Arial"/>
        </w:rPr>
        <w:t xml:space="preserve"> in the</w:t>
      </w:r>
      <w:r w:rsidR="001A6A65" w:rsidRPr="000F2AA9">
        <w:rPr>
          <w:rFonts w:ascii="Arial" w:hAnsi="Arial" w:cs="Arial"/>
        </w:rPr>
        <w:t>ir</w:t>
      </w:r>
      <w:r w:rsidRPr="000F2AA9">
        <w:rPr>
          <w:rFonts w:ascii="Arial" w:hAnsi="Arial" w:cs="Arial"/>
        </w:rPr>
        <w:t xml:space="preserve"> classrooms for faculty and student to clean the surfaces where they sit.</w:t>
      </w:r>
    </w:p>
    <w:p w14:paraId="5CC7CA53" w14:textId="7B8CF808" w:rsidR="00FA6C99" w:rsidRDefault="00FA6C99" w:rsidP="00DD4A1F">
      <w:pPr>
        <w:pStyle w:val="ListParagraph"/>
        <w:rPr>
          <w:rFonts w:ascii="Arial" w:hAnsi="Arial" w:cs="Arial"/>
        </w:rPr>
      </w:pPr>
    </w:p>
    <w:p w14:paraId="453DE033" w14:textId="77777777" w:rsidR="00FA6C99" w:rsidRPr="00FA6C99" w:rsidRDefault="00FA6C99" w:rsidP="00FA6C99"/>
    <w:p w14:paraId="29D93AF1" w14:textId="77777777" w:rsidR="00FA6C99" w:rsidRPr="00FA6C99" w:rsidRDefault="00FA6C99" w:rsidP="00FA6C99"/>
    <w:p w14:paraId="3DF0C10A" w14:textId="77777777" w:rsidR="00FA6C99" w:rsidRPr="00FA6C99" w:rsidRDefault="00FA6C99" w:rsidP="00FA6C99"/>
    <w:p w14:paraId="7163025E" w14:textId="77777777" w:rsidR="00FA6C99" w:rsidRPr="00FA6C99" w:rsidRDefault="00FA6C99" w:rsidP="00FA6C99"/>
    <w:p w14:paraId="12780BF8" w14:textId="77777777" w:rsidR="00FA6C99" w:rsidRPr="00FA6C99" w:rsidRDefault="00FA6C99" w:rsidP="00FA6C99"/>
    <w:p w14:paraId="38569FBF" w14:textId="77777777" w:rsidR="00FA6C99" w:rsidRPr="00FA6C99" w:rsidRDefault="00FA6C99" w:rsidP="00FA6C99"/>
    <w:p w14:paraId="70A218D4" w14:textId="77777777" w:rsidR="00FA6C99" w:rsidRPr="00FA6C99" w:rsidRDefault="00FA6C99" w:rsidP="00FA6C99"/>
    <w:p w14:paraId="1EF048FF" w14:textId="77777777" w:rsidR="00FA6C99" w:rsidRPr="00FA6C99" w:rsidRDefault="00FA6C99" w:rsidP="00FA6C99"/>
    <w:p w14:paraId="72F755E3" w14:textId="77777777" w:rsidR="00FA6C99" w:rsidRPr="00FA6C99" w:rsidRDefault="00FA6C99" w:rsidP="00FA6C99"/>
    <w:p w14:paraId="3B3C429C" w14:textId="77777777" w:rsidR="00FA6C99" w:rsidRPr="00FA6C99" w:rsidRDefault="00FA6C99" w:rsidP="00FA6C99"/>
    <w:p w14:paraId="139F0665" w14:textId="77777777" w:rsidR="00FA6C99" w:rsidRPr="00FA6C99" w:rsidRDefault="00FA6C99" w:rsidP="00FA6C99"/>
    <w:p w14:paraId="6270F26F" w14:textId="77777777" w:rsidR="00FA6C99" w:rsidRPr="00FA6C99" w:rsidRDefault="00FA6C99" w:rsidP="00FA6C99"/>
    <w:p w14:paraId="12AE323B" w14:textId="77777777" w:rsidR="00FA6C99" w:rsidRPr="00FA6C99" w:rsidRDefault="00FA6C99" w:rsidP="00FA6C99"/>
    <w:p w14:paraId="3AE2E126" w14:textId="77777777" w:rsidR="00FA6C99" w:rsidRPr="00FA6C99" w:rsidRDefault="00FA6C99" w:rsidP="00FA6C99"/>
    <w:p w14:paraId="6A143A3F" w14:textId="051436DD" w:rsidR="003A0DA2" w:rsidRDefault="00FA6C99" w:rsidP="00FA6C99">
      <w:pPr>
        <w:tabs>
          <w:tab w:val="left" w:pos="1110"/>
        </w:tabs>
      </w:pPr>
      <w:r>
        <w:tab/>
      </w:r>
    </w:p>
    <w:p w14:paraId="7389693D" w14:textId="799748C3" w:rsidR="008F23CF" w:rsidRPr="008F23CF" w:rsidRDefault="008F23CF" w:rsidP="008F23CF"/>
    <w:p w14:paraId="3BCF4791" w14:textId="19F960B7" w:rsidR="008F23CF" w:rsidRPr="008F23CF" w:rsidRDefault="008F23CF" w:rsidP="008F23CF"/>
    <w:p w14:paraId="0F001A8F" w14:textId="12079DC5" w:rsidR="008F23CF" w:rsidRPr="008F23CF" w:rsidRDefault="008F23CF" w:rsidP="008F23CF"/>
    <w:p w14:paraId="493C3C6C" w14:textId="26E6DB5F" w:rsidR="008F23CF" w:rsidRPr="00BB2085" w:rsidRDefault="008F23CF" w:rsidP="008F23CF"/>
    <w:p w14:paraId="017A80B7" w14:textId="53A89E9B" w:rsidR="008F23CF" w:rsidRPr="008F23CF" w:rsidRDefault="008F23CF" w:rsidP="008F23CF"/>
    <w:p w14:paraId="06D98E02" w14:textId="63299EAB" w:rsidR="008F23CF" w:rsidRPr="008F23CF" w:rsidRDefault="008F23CF" w:rsidP="008F23CF"/>
    <w:p w14:paraId="4EB8EBF3" w14:textId="27409D59" w:rsidR="008F23CF" w:rsidRPr="008F23CF" w:rsidRDefault="008F23CF" w:rsidP="008F23CF"/>
    <w:p w14:paraId="74E13187" w14:textId="7E35EBD8" w:rsidR="008F23CF" w:rsidRPr="008F23CF" w:rsidRDefault="008F23CF" w:rsidP="008F23CF"/>
    <w:p w14:paraId="75A5BB92" w14:textId="7219C4D9" w:rsidR="008F23CF" w:rsidRPr="008F23CF" w:rsidRDefault="008F23CF" w:rsidP="008F23CF"/>
    <w:p w14:paraId="61A1BFED" w14:textId="154CD41F" w:rsidR="008F23CF" w:rsidRPr="008F23CF" w:rsidRDefault="008F23CF" w:rsidP="008F23CF"/>
    <w:p w14:paraId="3F7267C1" w14:textId="23031D53" w:rsidR="008F23CF" w:rsidRPr="008F23CF" w:rsidRDefault="008F23CF" w:rsidP="008F23CF"/>
    <w:p w14:paraId="4988B432" w14:textId="1C75C11A" w:rsidR="008F23CF" w:rsidRPr="008F23CF" w:rsidRDefault="008F23CF" w:rsidP="008F23CF"/>
    <w:p w14:paraId="6C7DBB3D" w14:textId="2E85073A" w:rsidR="008F23CF" w:rsidRPr="008F23CF" w:rsidRDefault="008F23CF" w:rsidP="008F23CF"/>
    <w:p w14:paraId="4072FD7C" w14:textId="1673477B" w:rsidR="008F23CF" w:rsidRPr="008F23CF" w:rsidRDefault="008F23CF" w:rsidP="008F23CF"/>
    <w:p w14:paraId="5F89ED75" w14:textId="49678F0C" w:rsidR="008F23CF" w:rsidRPr="008F23CF" w:rsidRDefault="008F23CF" w:rsidP="008F23CF"/>
    <w:p w14:paraId="24E7AEA1" w14:textId="67232636" w:rsidR="008F23CF" w:rsidRPr="008F23CF" w:rsidRDefault="008F23CF" w:rsidP="008F23CF"/>
    <w:p w14:paraId="4A7DC9A5" w14:textId="56ADAB96" w:rsidR="008F23CF" w:rsidRPr="008F23CF" w:rsidRDefault="008F23CF" w:rsidP="008F23CF"/>
    <w:p w14:paraId="5F9C81DE" w14:textId="122EFC77" w:rsidR="008F23CF" w:rsidRPr="008F23CF" w:rsidRDefault="008F23CF" w:rsidP="008F23CF"/>
    <w:p w14:paraId="2F981A67" w14:textId="7939AB98" w:rsidR="008F23CF" w:rsidRPr="008F23CF" w:rsidRDefault="008F23CF" w:rsidP="008F23CF"/>
    <w:p w14:paraId="3478DFAE" w14:textId="1C29DA9F" w:rsidR="008F23CF" w:rsidRPr="008F23CF" w:rsidRDefault="008F23CF" w:rsidP="008F23CF"/>
    <w:p w14:paraId="0CB4D963" w14:textId="1104535B" w:rsidR="008F23CF" w:rsidRPr="008F23CF" w:rsidRDefault="008F23CF" w:rsidP="008F23CF"/>
    <w:p w14:paraId="6DFE79DC" w14:textId="5695E8C7" w:rsidR="008F23CF" w:rsidRPr="008F23CF" w:rsidRDefault="008F23CF" w:rsidP="008F23CF"/>
    <w:p w14:paraId="500FFDDF" w14:textId="108B3D37" w:rsidR="008F23CF" w:rsidRPr="008F23CF" w:rsidRDefault="008F23CF" w:rsidP="008F23CF"/>
    <w:p w14:paraId="48B81B5B" w14:textId="59FE4A9F" w:rsidR="008F23CF" w:rsidRPr="008F23CF" w:rsidRDefault="008F23CF" w:rsidP="008F23CF"/>
    <w:p w14:paraId="0B81AA6E" w14:textId="0873EA52" w:rsidR="008F23CF" w:rsidRPr="008F23CF" w:rsidRDefault="008F23CF" w:rsidP="008F23CF"/>
    <w:p w14:paraId="61F113A5" w14:textId="788B8232" w:rsidR="008F23CF" w:rsidRPr="008F23CF" w:rsidRDefault="008F23CF" w:rsidP="00BB2085">
      <w:pPr>
        <w:tabs>
          <w:tab w:val="left" w:pos="3588"/>
        </w:tabs>
      </w:pPr>
      <w:r>
        <w:tab/>
      </w:r>
    </w:p>
    <w:sectPr w:rsidR="008F23CF" w:rsidRPr="008F23CF" w:rsidSect="009F18D1">
      <w:headerReference w:type="default" r:id="rId11"/>
      <w:footerReference w:type="default" r:id="rId12"/>
      <w:footerReference w:type="first" r:id="rId13"/>
      <w:type w:val="continuous"/>
      <w:pgSz w:w="12240" w:h="15840" w:code="1"/>
      <w:pgMar w:top="90" w:right="720" w:bottom="432" w:left="720" w:header="720" w:footer="288" w:gutter="0"/>
      <w:pgNumType w:start="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CE43A" w14:textId="77777777" w:rsidR="003D61C7" w:rsidRDefault="003D61C7">
      <w:r>
        <w:separator/>
      </w:r>
    </w:p>
  </w:endnote>
  <w:endnote w:type="continuationSeparator" w:id="0">
    <w:p w14:paraId="305E9078" w14:textId="77777777" w:rsidR="003D61C7" w:rsidRDefault="003D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erif">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Palatino">
    <w:altName w:val="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E2AF" w14:textId="67224A86" w:rsidR="00210ED2" w:rsidRPr="008A0039" w:rsidRDefault="00F05E38" w:rsidP="00F05E38">
    <w:pPr>
      <w:pStyle w:val="Footer"/>
      <w:tabs>
        <w:tab w:val="clear" w:pos="4320"/>
        <w:tab w:val="center" w:pos="4860"/>
        <w:tab w:val="right" w:pos="10800"/>
      </w:tabs>
      <w:rPr>
        <w:sz w:val="20"/>
      </w:rPr>
    </w:pPr>
    <w:r w:rsidRPr="00F05E38">
      <w:rPr>
        <w:rStyle w:val="PageNumber"/>
        <w:rFonts w:ascii="Arial" w:hAnsi="Arial" w:cs="Arial"/>
        <w:sz w:val="20"/>
      </w:rPr>
      <w:t xml:space="preserve">Revised: </w:t>
    </w:r>
    <w:r w:rsidR="008F23CF">
      <w:rPr>
        <w:rStyle w:val="PageNumber"/>
        <w:rFonts w:ascii="Arial" w:hAnsi="Arial" w:cs="Arial"/>
        <w:sz w:val="20"/>
      </w:rPr>
      <w:t>8/5/21</w:t>
    </w:r>
    <w:r>
      <w:rPr>
        <w:rStyle w:val="PageNumber"/>
      </w:rPr>
      <w:tab/>
    </w:r>
    <w:r>
      <w:rPr>
        <w:rStyle w:val="PageNumber"/>
      </w:rPr>
      <w:tab/>
    </w:r>
    <w:r>
      <w:rPr>
        <w:rStyle w:val="PageNumber"/>
      </w:rPr>
      <w:tab/>
    </w:r>
    <w:r w:rsidR="00210ED2">
      <w:rPr>
        <w:rStyle w:val="PageNumber"/>
      </w:rPr>
      <w:fldChar w:fldCharType="begin"/>
    </w:r>
    <w:r w:rsidR="00210ED2">
      <w:rPr>
        <w:rStyle w:val="PageNumber"/>
      </w:rPr>
      <w:instrText xml:space="preserve"> PAGE </w:instrText>
    </w:r>
    <w:r w:rsidR="00210ED2">
      <w:rPr>
        <w:rStyle w:val="PageNumber"/>
      </w:rPr>
      <w:fldChar w:fldCharType="separate"/>
    </w:r>
    <w:r w:rsidR="000F2AA9">
      <w:rPr>
        <w:rStyle w:val="PageNumber"/>
        <w:noProof/>
      </w:rPr>
      <w:t>2</w:t>
    </w:r>
    <w:r w:rsidR="00210ED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FA81" w14:textId="6C581181" w:rsidR="00210ED2" w:rsidRDefault="00210ED2">
    <w:pPr>
      <w:pStyle w:val="Footer"/>
    </w:pPr>
    <w:r>
      <w:rPr>
        <w:rStyle w:val="PageNumber"/>
      </w:rPr>
      <w:fldChar w:fldCharType="begin"/>
    </w:r>
    <w:r>
      <w:rPr>
        <w:rStyle w:val="PageNumber"/>
      </w:rPr>
      <w:instrText xml:space="preserve"> PAGE </w:instrText>
    </w:r>
    <w:r>
      <w:rPr>
        <w:rStyle w:val="PageNumber"/>
      </w:rPr>
      <w:fldChar w:fldCharType="separate"/>
    </w:r>
    <w:r w:rsidR="000F2AA9">
      <w:rPr>
        <w:rStyle w:val="PageNumber"/>
        <w:noProof/>
      </w:rPr>
      <w:t>0</w:t>
    </w:r>
    <w:r>
      <w:rPr>
        <w:rStyle w:val="PageNumber"/>
      </w:rPr>
      <w:fldChar w:fldCharType="end"/>
    </w:r>
  </w:p>
  <w:p w14:paraId="6274DC5C" w14:textId="77777777" w:rsidR="00210ED2" w:rsidRDefault="00210ED2" w:rsidP="008E4D49">
    <w:pPr>
      <w:pStyle w:val="Footer"/>
      <w:tabs>
        <w:tab w:val="clear" w:pos="4320"/>
        <w:tab w:val="center" w:pos="4860"/>
      </w:tabs>
      <w:jc w:val="center"/>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C6BE6" w14:textId="77777777" w:rsidR="003D61C7" w:rsidRDefault="003D61C7">
      <w:r>
        <w:separator/>
      </w:r>
    </w:p>
  </w:footnote>
  <w:footnote w:type="continuationSeparator" w:id="0">
    <w:p w14:paraId="45B99C67" w14:textId="77777777" w:rsidR="003D61C7" w:rsidRDefault="003D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1EDB" w14:textId="61AE83CA" w:rsidR="00210ED2" w:rsidRDefault="00210ED2" w:rsidP="00DF58BE">
    <w:pPr>
      <w:pStyle w:val="Header"/>
      <w:jc w:val="center"/>
    </w:pPr>
  </w:p>
  <w:p w14:paraId="7F02C5CE" w14:textId="77777777" w:rsidR="00F16CE6" w:rsidRDefault="00F16CE6" w:rsidP="00DF58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A84"/>
    <w:multiLevelType w:val="hybridMultilevel"/>
    <w:tmpl w:val="0950B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31616"/>
    <w:multiLevelType w:val="hybridMultilevel"/>
    <w:tmpl w:val="1C6A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86607"/>
    <w:multiLevelType w:val="hybridMultilevel"/>
    <w:tmpl w:val="BAFA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6DA5"/>
    <w:multiLevelType w:val="hybridMultilevel"/>
    <w:tmpl w:val="52A88434"/>
    <w:lvl w:ilvl="0" w:tplc="C47E89B0">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337D7"/>
    <w:multiLevelType w:val="hybridMultilevel"/>
    <w:tmpl w:val="46826484"/>
    <w:lvl w:ilvl="0" w:tplc="A13017CC">
      <w:start w:val="1"/>
      <w:numFmt w:val="bullet"/>
      <w:pStyle w:val="L4Bulletpoint"/>
      <w:lvlText w:val=""/>
      <w:lvlJc w:val="left"/>
      <w:pPr>
        <w:ind w:left="99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A110D"/>
    <w:multiLevelType w:val="hybridMultilevel"/>
    <w:tmpl w:val="8810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02D0"/>
    <w:multiLevelType w:val="hybridMultilevel"/>
    <w:tmpl w:val="59B87AA6"/>
    <w:lvl w:ilvl="0" w:tplc="D1DA3DF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495B"/>
    <w:multiLevelType w:val="hybridMultilevel"/>
    <w:tmpl w:val="D116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86950"/>
    <w:multiLevelType w:val="hybridMultilevel"/>
    <w:tmpl w:val="CE74AE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062515"/>
    <w:multiLevelType w:val="hybridMultilevel"/>
    <w:tmpl w:val="1B1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133CB"/>
    <w:multiLevelType w:val="hybridMultilevel"/>
    <w:tmpl w:val="6DD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003AC"/>
    <w:multiLevelType w:val="hybridMultilevel"/>
    <w:tmpl w:val="083C3C10"/>
    <w:lvl w:ilvl="0" w:tplc="04090001">
      <w:start w:val="1"/>
      <w:numFmt w:val="bullet"/>
      <w:lvlText w:val=""/>
      <w:lvlJc w:val="left"/>
      <w:pPr>
        <w:ind w:left="720" w:hanging="360"/>
      </w:pPr>
      <w:rPr>
        <w:rFonts w:ascii="Symbol" w:hAnsi="Symbol" w:cs="Symbol" w:hint="default"/>
        <w:spacing w:val="-2"/>
        <w:w w:val="100"/>
        <w:sz w:val="22"/>
        <w:szCs w:val="22"/>
        <w:lang w:val="en-US" w:eastAsia="en-US" w:bidi="en-US"/>
      </w:rPr>
    </w:lvl>
    <w:lvl w:ilvl="1" w:tplc="C90ED41E">
      <w:numFmt w:val="bullet"/>
      <w:lvlText w:val="•"/>
      <w:lvlJc w:val="left"/>
      <w:pPr>
        <w:ind w:left="620" w:hanging="360"/>
      </w:pPr>
      <w:rPr>
        <w:rFonts w:hint="default"/>
        <w:lang w:val="en-US" w:eastAsia="en-US" w:bidi="en-US"/>
      </w:rPr>
    </w:lvl>
    <w:lvl w:ilvl="2" w:tplc="0DAE34EA">
      <w:numFmt w:val="bullet"/>
      <w:lvlText w:val="•"/>
      <w:lvlJc w:val="left"/>
      <w:pPr>
        <w:ind w:left="1613" w:hanging="360"/>
      </w:pPr>
      <w:rPr>
        <w:rFonts w:hint="default"/>
        <w:lang w:val="en-US" w:eastAsia="en-US" w:bidi="en-US"/>
      </w:rPr>
    </w:lvl>
    <w:lvl w:ilvl="3" w:tplc="5DD66350">
      <w:numFmt w:val="bullet"/>
      <w:lvlText w:val="•"/>
      <w:lvlJc w:val="left"/>
      <w:pPr>
        <w:ind w:left="2606" w:hanging="360"/>
      </w:pPr>
      <w:rPr>
        <w:rFonts w:hint="default"/>
        <w:lang w:val="en-US" w:eastAsia="en-US" w:bidi="en-US"/>
      </w:rPr>
    </w:lvl>
    <w:lvl w:ilvl="4" w:tplc="6CE88D0E">
      <w:numFmt w:val="bullet"/>
      <w:lvlText w:val="•"/>
      <w:lvlJc w:val="left"/>
      <w:pPr>
        <w:ind w:left="3600" w:hanging="360"/>
      </w:pPr>
      <w:rPr>
        <w:rFonts w:hint="default"/>
        <w:lang w:val="en-US" w:eastAsia="en-US" w:bidi="en-US"/>
      </w:rPr>
    </w:lvl>
    <w:lvl w:ilvl="5" w:tplc="E6EEEE40">
      <w:numFmt w:val="bullet"/>
      <w:lvlText w:val="•"/>
      <w:lvlJc w:val="left"/>
      <w:pPr>
        <w:ind w:left="4593" w:hanging="360"/>
      </w:pPr>
      <w:rPr>
        <w:rFonts w:hint="default"/>
        <w:lang w:val="en-US" w:eastAsia="en-US" w:bidi="en-US"/>
      </w:rPr>
    </w:lvl>
    <w:lvl w:ilvl="6" w:tplc="975E81D8">
      <w:numFmt w:val="bullet"/>
      <w:lvlText w:val="•"/>
      <w:lvlJc w:val="left"/>
      <w:pPr>
        <w:ind w:left="5586" w:hanging="360"/>
      </w:pPr>
      <w:rPr>
        <w:rFonts w:hint="default"/>
        <w:lang w:val="en-US" w:eastAsia="en-US" w:bidi="en-US"/>
      </w:rPr>
    </w:lvl>
    <w:lvl w:ilvl="7" w:tplc="CF464F1C">
      <w:numFmt w:val="bullet"/>
      <w:lvlText w:val="•"/>
      <w:lvlJc w:val="left"/>
      <w:pPr>
        <w:ind w:left="6580" w:hanging="360"/>
      </w:pPr>
      <w:rPr>
        <w:rFonts w:hint="default"/>
        <w:lang w:val="en-US" w:eastAsia="en-US" w:bidi="en-US"/>
      </w:rPr>
    </w:lvl>
    <w:lvl w:ilvl="8" w:tplc="5872A846">
      <w:numFmt w:val="bullet"/>
      <w:lvlText w:val="•"/>
      <w:lvlJc w:val="left"/>
      <w:pPr>
        <w:ind w:left="7573" w:hanging="360"/>
      </w:pPr>
      <w:rPr>
        <w:rFonts w:hint="default"/>
        <w:lang w:val="en-US" w:eastAsia="en-US" w:bidi="en-US"/>
      </w:rPr>
    </w:lvl>
  </w:abstractNum>
  <w:abstractNum w:abstractNumId="12" w15:restartNumberingAfterBreak="0">
    <w:nsid w:val="35F707B9"/>
    <w:multiLevelType w:val="hybridMultilevel"/>
    <w:tmpl w:val="0F2EB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A528FE"/>
    <w:multiLevelType w:val="hybridMultilevel"/>
    <w:tmpl w:val="45F06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377B6"/>
    <w:multiLevelType w:val="hybridMultilevel"/>
    <w:tmpl w:val="1D34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537C2"/>
    <w:multiLevelType w:val="hybridMultilevel"/>
    <w:tmpl w:val="76B8091E"/>
    <w:lvl w:ilvl="0" w:tplc="C9A425E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949D9"/>
    <w:multiLevelType w:val="hybridMultilevel"/>
    <w:tmpl w:val="8044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115BD"/>
    <w:multiLevelType w:val="hybridMultilevel"/>
    <w:tmpl w:val="2FA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62CA4"/>
    <w:multiLevelType w:val="hybridMultilevel"/>
    <w:tmpl w:val="8D30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C628B"/>
    <w:multiLevelType w:val="hybridMultilevel"/>
    <w:tmpl w:val="78B078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51D4DD7"/>
    <w:multiLevelType w:val="hybridMultilevel"/>
    <w:tmpl w:val="DD3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44FF5"/>
    <w:multiLevelType w:val="hybridMultilevel"/>
    <w:tmpl w:val="3E4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6924"/>
    <w:multiLevelType w:val="hybridMultilevel"/>
    <w:tmpl w:val="C508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76BDB"/>
    <w:multiLevelType w:val="hybridMultilevel"/>
    <w:tmpl w:val="88AA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F47D3"/>
    <w:multiLevelType w:val="hybridMultilevel"/>
    <w:tmpl w:val="752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B6D36"/>
    <w:multiLevelType w:val="hybridMultilevel"/>
    <w:tmpl w:val="E0B0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31269"/>
    <w:multiLevelType w:val="hybridMultilevel"/>
    <w:tmpl w:val="158E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9255A"/>
    <w:multiLevelType w:val="hybridMultilevel"/>
    <w:tmpl w:val="3F785BB0"/>
    <w:lvl w:ilvl="0" w:tplc="C4AE0444">
      <w:start w:val="1"/>
      <w:numFmt w:val="bullet"/>
      <w:pStyle w:val="Heading4"/>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A3A506D"/>
    <w:multiLevelType w:val="hybridMultilevel"/>
    <w:tmpl w:val="5C62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0F3C21"/>
    <w:multiLevelType w:val="hybridMultilevel"/>
    <w:tmpl w:val="B66E08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9"/>
  </w:num>
  <w:num w:numId="3">
    <w:abstractNumId w:val="13"/>
  </w:num>
  <w:num w:numId="4">
    <w:abstractNumId w:val="15"/>
  </w:num>
  <w:num w:numId="5">
    <w:abstractNumId w:val="4"/>
  </w:num>
  <w:num w:numId="6">
    <w:abstractNumId w:val="26"/>
  </w:num>
  <w:num w:numId="7">
    <w:abstractNumId w:val="27"/>
  </w:num>
  <w:num w:numId="8">
    <w:abstractNumId w:val="28"/>
  </w:num>
  <w:num w:numId="9">
    <w:abstractNumId w:val="9"/>
  </w:num>
  <w:num w:numId="10">
    <w:abstractNumId w:val="22"/>
  </w:num>
  <w:num w:numId="11">
    <w:abstractNumId w:val="7"/>
  </w:num>
  <w:num w:numId="12">
    <w:abstractNumId w:val="12"/>
  </w:num>
  <w:num w:numId="13">
    <w:abstractNumId w:val="25"/>
  </w:num>
  <w:num w:numId="14">
    <w:abstractNumId w:val="18"/>
  </w:num>
  <w:num w:numId="15">
    <w:abstractNumId w:val="6"/>
  </w:num>
  <w:num w:numId="16">
    <w:abstractNumId w:val="3"/>
  </w:num>
  <w:num w:numId="17">
    <w:abstractNumId w:val="14"/>
  </w:num>
  <w:num w:numId="18">
    <w:abstractNumId w:val="21"/>
  </w:num>
  <w:num w:numId="19">
    <w:abstractNumId w:val="2"/>
  </w:num>
  <w:num w:numId="20">
    <w:abstractNumId w:val="16"/>
  </w:num>
  <w:num w:numId="21">
    <w:abstractNumId w:val="0"/>
  </w:num>
  <w:num w:numId="22">
    <w:abstractNumId w:val="8"/>
  </w:num>
  <w:num w:numId="23">
    <w:abstractNumId w:val="1"/>
  </w:num>
  <w:num w:numId="24">
    <w:abstractNumId w:val="11"/>
  </w:num>
  <w:num w:numId="25">
    <w:abstractNumId w:val="19"/>
  </w:num>
  <w:num w:numId="26">
    <w:abstractNumId w:val="23"/>
  </w:num>
  <w:num w:numId="27">
    <w:abstractNumId w:val="20"/>
  </w:num>
  <w:num w:numId="28">
    <w:abstractNumId w:val="5"/>
  </w:num>
  <w:num w:numId="29">
    <w:abstractNumId w:val="10"/>
  </w:num>
  <w:num w:numId="3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intFractionalCharacterWidth/>
  <w:embedSystemFonts/>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4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yMDIyNTY0tjAxsDBW0lEKTi0uzszPAykwqgUAlXktDiwAAAA="/>
  </w:docVars>
  <w:rsids>
    <w:rsidRoot w:val="008963B7"/>
    <w:rsid w:val="000019F4"/>
    <w:rsid w:val="00003831"/>
    <w:rsid w:val="00006D31"/>
    <w:rsid w:val="00010033"/>
    <w:rsid w:val="00011FF3"/>
    <w:rsid w:val="0001294E"/>
    <w:rsid w:val="000137DD"/>
    <w:rsid w:val="00014203"/>
    <w:rsid w:val="000145F1"/>
    <w:rsid w:val="00015107"/>
    <w:rsid w:val="0001617A"/>
    <w:rsid w:val="00016963"/>
    <w:rsid w:val="00016C77"/>
    <w:rsid w:val="00020601"/>
    <w:rsid w:val="00020ACE"/>
    <w:rsid w:val="00020EC9"/>
    <w:rsid w:val="00021546"/>
    <w:rsid w:val="000219B7"/>
    <w:rsid w:val="000229AE"/>
    <w:rsid w:val="00023070"/>
    <w:rsid w:val="0002434A"/>
    <w:rsid w:val="000245EE"/>
    <w:rsid w:val="00026010"/>
    <w:rsid w:val="0002695D"/>
    <w:rsid w:val="00027EF9"/>
    <w:rsid w:val="00030CD9"/>
    <w:rsid w:val="00032218"/>
    <w:rsid w:val="00032672"/>
    <w:rsid w:val="000329A1"/>
    <w:rsid w:val="00032C96"/>
    <w:rsid w:val="00033C64"/>
    <w:rsid w:val="00035040"/>
    <w:rsid w:val="00035D13"/>
    <w:rsid w:val="00035DFE"/>
    <w:rsid w:val="00036448"/>
    <w:rsid w:val="00037675"/>
    <w:rsid w:val="00037893"/>
    <w:rsid w:val="00037A25"/>
    <w:rsid w:val="000400CD"/>
    <w:rsid w:val="00040439"/>
    <w:rsid w:val="0004075D"/>
    <w:rsid w:val="00041272"/>
    <w:rsid w:val="00041292"/>
    <w:rsid w:val="00041C00"/>
    <w:rsid w:val="000427A2"/>
    <w:rsid w:val="00042E7A"/>
    <w:rsid w:val="00044927"/>
    <w:rsid w:val="00044A46"/>
    <w:rsid w:val="00044A6A"/>
    <w:rsid w:val="000462EB"/>
    <w:rsid w:val="000470BC"/>
    <w:rsid w:val="00050D99"/>
    <w:rsid w:val="00050EB0"/>
    <w:rsid w:val="00052D25"/>
    <w:rsid w:val="00053C12"/>
    <w:rsid w:val="00053CD0"/>
    <w:rsid w:val="000546AC"/>
    <w:rsid w:val="000548EC"/>
    <w:rsid w:val="00054981"/>
    <w:rsid w:val="00054D41"/>
    <w:rsid w:val="000562A9"/>
    <w:rsid w:val="000567FD"/>
    <w:rsid w:val="00056CB8"/>
    <w:rsid w:val="00056EDE"/>
    <w:rsid w:val="00057BD1"/>
    <w:rsid w:val="00060A11"/>
    <w:rsid w:val="00062494"/>
    <w:rsid w:val="00062FE3"/>
    <w:rsid w:val="00063054"/>
    <w:rsid w:val="000630A6"/>
    <w:rsid w:val="000636A5"/>
    <w:rsid w:val="00063CA5"/>
    <w:rsid w:val="0006468D"/>
    <w:rsid w:val="00066437"/>
    <w:rsid w:val="00072712"/>
    <w:rsid w:val="000807DD"/>
    <w:rsid w:val="00080CF7"/>
    <w:rsid w:val="00082EDD"/>
    <w:rsid w:val="00082F13"/>
    <w:rsid w:val="000844C6"/>
    <w:rsid w:val="000845B6"/>
    <w:rsid w:val="0008564F"/>
    <w:rsid w:val="00085AE8"/>
    <w:rsid w:val="000872A1"/>
    <w:rsid w:val="00087B89"/>
    <w:rsid w:val="00090101"/>
    <w:rsid w:val="000901F5"/>
    <w:rsid w:val="00091275"/>
    <w:rsid w:val="0009166D"/>
    <w:rsid w:val="00092BF4"/>
    <w:rsid w:val="000931F7"/>
    <w:rsid w:val="00093B33"/>
    <w:rsid w:val="00094AD3"/>
    <w:rsid w:val="000959E9"/>
    <w:rsid w:val="00095F81"/>
    <w:rsid w:val="00096285"/>
    <w:rsid w:val="000964FC"/>
    <w:rsid w:val="0009679C"/>
    <w:rsid w:val="0009759A"/>
    <w:rsid w:val="000A03DB"/>
    <w:rsid w:val="000A07F3"/>
    <w:rsid w:val="000A1263"/>
    <w:rsid w:val="000A2B5E"/>
    <w:rsid w:val="000A2F89"/>
    <w:rsid w:val="000A52A9"/>
    <w:rsid w:val="000A5B04"/>
    <w:rsid w:val="000A6489"/>
    <w:rsid w:val="000B0632"/>
    <w:rsid w:val="000B08A5"/>
    <w:rsid w:val="000B0CF1"/>
    <w:rsid w:val="000B13F8"/>
    <w:rsid w:val="000B1BD6"/>
    <w:rsid w:val="000B22BF"/>
    <w:rsid w:val="000B4362"/>
    <w:rsid w:val="000B4643"/>
    <w:rsid w:val="000B47CA"/>
    <w:rsid w:val="000B6E9B"/>
    <w:rsid w:val="000C0225"/>
    <w:rsid w:val="000C05AC"/>
    <w:rsid w:val="000C0FD6"/>
    <w:rsid w:val="000C1438"/>
    <w:rsid w:val="000C1BE6"/>
    <w:rsid w:val="000C4E67"/>
    <w:rsid w:val="000C55E5"/>
    <w:rsid w:val="000C5FB8"/>
    <w:rsid w:val="000C62B6"/>
    <w:rsid w:val="000C7666"/>
    <w:rsid w:val="000C7AED"/>
    <w:rsid w:val="000D0032"/>
    <w:rsid w:val="000D0CB6"/>
    <w:rsid w:val="000D439B"/>
    <w:rsid w:val="000D4C87"/>
    <w:rsid w:val="000D621C"/>
    <w:rsid w:val="000D6257"/>
    <w:rsid w:val="000D6F01"/>
    <w:rsid w:val="000D7FE2"/>
    <w:rsid w:val="000E0250"/>
    <w:rsid w:val="000E0538"/>
    <w:rsid w:val="000E2B91"/>
    <w:rsid w:val="000E3885"/>
    <w:rsid w:val="000E4D84"/>
    <w:rsid w:val="000E6EF5"/>
    <w:rsid w:val="000F1CE5"/>
    <w:rsid w:val="000F2AA9"/>
    <w:rsid w:val="000F2ABD"/>
    <w:rsid w:val="000F2C1F"/>
    <w:rsid w:val="000F43EE"/>
    <w:rsid w:val="000F5B23"/>
    <w:rsid w:val="000F62ED"/>
    <w:rsid w:val="000F7C01"/>
    <w:rsid w:val="001004B2"/>
    <w:rsid w:val="001006CD"/>
    <w:rsid w:val="0010072D"/>
    <w:rsid w:val="00101B72"/>
    <w:rsid w:val="0010223E"/>
    <w:rsid w:val="001024BE"/>
    <w:rsid w:val="001025FE"/>
    <w:rsid w:val="00102A1A"/>
    <w:rsid w:val="00103E63"/>
    <w:rsid w:val="001041B1"/>
    <w:rsid w:val="00104FA1"/>
    <w:rsid w:val="00105098"/>
    <w:rsid w:val="00105F26"/>
    <w:rsid w:val="00106949"/>
    <w:rsid w:val="0011088B"/>
    <w:rsid w:val="00111C1B"/>
    <w:rsid w:val="001126FF"/>
    <w:rsid w:val="00113406"/>
    <w:rsid w:val="00115080"/>
    <w:rsid w:val="00116196"/>
    <w:rsid w:val="00116441"/>
    <w:rsid w:val="00116DA7"/>
    <w:rsid w:val="0011730F"/>
    <w:rsid w:val="0012188B"/>
    <w:rsid w:val="001248E1"/>
    <w:rsid w:val="00124B05"/>
    <w:rsid w:val="001264CA"/>
    <w:rsid w:val="00126714"/>
    <w:rsid w:val="001323CD"/>
    <w:rsid w:val="001328B9"/>
    <w:rsid w:val="00134106"/>
    <w:rsid w:val="00134334"/>
    <w:rsid w:val="0013465C"/>
    <w:rsid w:val="00135A26"/>
    <w:rsid w:val="00136A51"/>
    <w:rsid w:val="00137F27"/>
    <w:rsid w:val="001408C9"/>
    <w:rsid w:val="0014188F"/>
    <w:rsid w:val="00142CFE"/>
    <w:rsid w:val="001432D5"/>
    <w:rsid w:val="00143CED"/>
    <w:rsid w:val="00144225"/>
    <w:rsid w:val="00147521"/>
    <w:rsid w:val="00150262"/>
    <w:rsid w:val="00150AB5"/>
    <w:rsid w:val="001541A7"/>
    <w:rsid w:val="00154916"/>
    <w:rsid w:val="0016002D"/>
    <w:rsid w:val="001607C9"/>
    <w:rsid w:val="00160AF9"/>
    <w:rsid w:val="001620A3"/>
    <w:rsid w:val="0016270E"/>
    <w:rsid w:val="00163376"/>
    <w:rsid w:val="001633A6"/>
    <w:rsid w:val="001656C2"/>
    <w:rsid w:val="001661F9"/>
    <w:rsid w:val="00166AD3"/>
    <w:rsid w:val="00167F31"/>
    <w:rsid w:val="00170091"/>
    <w:rsid w:val="00170C4F"/>
    <w:rsid w:val="00170D73"/>
    <w:rsid w:val="00173C33"/>
    <w:rsid w:val="00174102"/>
    <w:rsid w:val="0017645F"/>
    <w:rsid w:val="00176AF5"/>
    <w:rsid w:val="001779C4"/>
    <w:rsid w:val="00177CFE"/>
    <w:rsid w:val="0018015F"/>
    <w:rsid w:val="00180594"/>
    <w:rsid w:val="00180656"/>
    <w:rsid w:val="001811B0"/>
    <w:rsid w:val="001811D1"/>
    <w:rsid w:val="00181FC2"/>
    <w:rsid w:val="001822FF"/>
    <w:rsid w:val="00182C67"/>
    <w:rsid w:val="00182F3C"/>
    <w:rsid w:val="00183156"/>
    <w:rsid w:val="0018348E"/>
    <w:rsid w:val="00184002"/>
    <w:rsid w:val="00185CC0"/>
    <w:rsid w:val="00185F21"/>
    <w:rsid w:val="001866C6"/>
    <w:rsid w:val="00186952"/>
    <w:rsid w:val="00187DAE"/>
    <w:rsid w:val="00190DAB"/>
    <w:rsid w:val="00191080"/>
    <w:rsid w:val="001919B0"/>
    <w:rsid w:val="00191E34"/>
    <w:rsid w:val="00191F8E"/>
    <w:rsid w:val="0019276A"/>
    <w:rsid w:val="001928D7"/>
    <w:rsid w:val="00193915"/>
    <w:rsid w:val="00193CD3"/>
    <w:rsid w:val="00194774"/>
    <w:rsid w:val="0019668C"/>
    <w:rsid w:val="001972FE"/>
    <w:rsid w:val="0019753B"/>
    <w:rsid w:val="001A09DC"/>
    <w:rsid w:val="001A1F89"/>
    <w:rsid w:val="001A2895"/>
    <w:rsid w:val="001A37A5"/>
    <w:rsid w:val="001A49A8"/>
    <w:rsid w:val="001A5750"/>
    <w:rsid w:val="001A5E54"/>
    <w:rsid w:val="001A6A65"/>
    <w:rsid w:val="001A6C41"/>
    <w:rsid w:val="001B19C6"/>
    <w:rsid w:val="001B1F55"/>
    <w:rsid w:val="001B2FDD"/>
    <w:rsid w:val="001B4530"/>
    <w:rsid w:val="001B5079"/>
    <w:rsid w:val="001B62F3"/>
    <w:rsid w:val="001B67C3"/>
    <w:rsid w:val="001B714F"/>
    <w:rsid w:val="001C0CCC"/>
    <w:rsid w:val="001C1051"/>
    <w:rsid w:val="001C196F"/>
    <w:rsid w:val="001C1C9B"/>
    <w:rsid w:val="001C20F0"/>
    <w:rsid w:val="001C3654"/>
    <w:rsid w:val="001C45A4"/>
    <w:rsid w:val="001C496E"/>
    <w:rsid w:val="001C62E1"/>
    <w:rsid w:val="001C7054"/>
    <w:rsid w:val="001D0701"/>
    <w:rsid w:val="001D0708"/>
    <w:rsid w:val="001D08B7"/>
    <w:rsid w:val="001D21B9"/>
    <w:rsid w:val="001D3FD9"/>
    <w:rsid w:val="001D5B30"/>
    <w:rsid w:val="001D5F8A"/>
    <w:rsid w:val="001D63FB"/>
    <w:rsid w:val="001D75CB"/>
    <w:rsid w:val="001D7E89"/>
    <w:rsid w:val="001E25D4"/>
    <w:rsid w:val="001E2BAC"/>
    <w:rsid w:val="001E2C28"/>
    <w:rsid w:val="001E33DA"/>
    <w:rsid w:val="001E5930"/>
    <w:rsid w:val="001E641B"/>
    <w:rsid w:val="001E65F5"/>
    <w:rsid w:val="001E7910"/>
    <w:rsid w:val="001F0E12"/>
    <w:rsid w:val="001F1A80"/>
    <w:rsid w:val="001F28D5"/>
    <w:rsid w:val="001F36FB"/>
    <w:rsid w:val="001F3B31"/>
    <w:rsid w:val="001F3FAF"/>
    <w:rsid w:val="001F49DB"/>
    <w:rsid w:val="001F4B5B"/>
    <w:rsid w:val="001F53FF"/>
    <w:rsid w:val="001F73C2"/>
    <w:rsid w:val="0020011E"/>
    <w:rsid w:val="00200487"/>
    <w:rsid w:val="002006E6"/>
    <w:rsid w:val="002010C8"/>
    <w:rsid w:val="00201796"/>
    <w:rsid w:val="002017F5"/>
    <w:rsid w:val="002036B8"/>
    <w:rsid w:val="00203BB7"/>
    <w:rsid w:val="00205641"/>
    <w:rsid w:val="0020678B"/>
    <w:rsid w:val="00206BB3"/>
    <w:rsid w:val="00206F99"/>
    <w:rsid w:val="00207187"/>
    <w:rsid w:val="00210D6A"/>
    <w:rsid w:val="00210ED2"/>
    <w:rsid w:val="002114A7"/>
    <w:rsid w:val="002114B6"/>
    <w:rsid w:val="00211FBD"/>
    <w:rsid w:val="00215299"/>
    <w:rsid w:val="002165F8"/>
    <w:rsid w:val="00221012"/>
    <w:rsid w:val="002210C0"/>
    <w:rsid w:val="00221220"/>
    <w:rsid w:val="00222325"/>
    <w:rsid w:val="00223E15"/>
    <w:rsid w:val="0022407E"/>
    <w:rsid w:val="00225E06"/>
    <w:rsid w:val="00225E42"/>
    <w:rsid w:val="00231B86"/>
    <w:rsid w:val="00232B05"/>
    <w:rsid w:val="002357A1"/>
    <w:rsid w:val="00236404"/>
    <w:rsid w:val="002374CE"/>
    <w:rsid w:val="0023786B"/>
    <w:rsid w:val="00242CDA"/>
    <w:rsid w:val="002432E9"/>
    <w:rsid w:val="00244363"/>
    <w:rsid w:val="0024471F"/>
    <w:rsid w:val="00246395"/>
    <w:rsid w:val="00246E21"/>
    <w:rsid w:val="00246F77"/>
    <w:rsid w:val="00247908"/>
    <w:rsid w:val="002500FE"/>
    <w:rsid w:val="002511DD"/>
    <w:rsid w:val="00251E7E"/>
    <w:rsid w:val="00256724"/>
    <w:rsid w:val="00256DEC"/>
    <w:rsid w:val="00257C7C"/>
    <w:rsid w:val="00260242"/>
    <w:rsid w:val="00260F2B"/>
    <w:rsid w:val="00261040"/>
    <w:rsid w:val="00261FA8"/>
    <w:rsid w:val="00262FA1"/>
    <w:rsid w:val="00263A1E"/>
    <w:rsid w:val="002649C3"/>
    <w:rsid w:val="00265A5A"/>
    <w:rsid w:val="00266127"/>
    <w:rsid w:val="0026708E"/>
    <w:rsid w:val="00267262"/>
    <w:rsid w:val="0027036C"/>
    <w:rsid w:val="00270FD7"/>
    <w:rsid w:val="0027164F"/>
    <w:rsid w:val="00271978"/>
    <w:rsid w:val="00271A85"/>
    <w:rsid w:val="0027246E"/>
    <w:rsid w:val="00272494"/>
    <w:rsid w:val="0027302A"/>
    <w:rsid w:val="002741D3"/>
    <w:rsid w:val="002769DE"/>
    <w:rsid w:val="00276D19"/>
    <w:rsid w:val="0028021C"/>
    <w:rsid w:val="0028080D"/>
    <w:rsid w:val="00280E0D"/>
    <w:rsid w:val="00281785"/>
    <w:rsid w:val="00283930"/>
    <w:rsid w:val="00283D62"/>
    <w:rsid w:val="0028579E"/>
    <w:rsid w:val="00285B34"/>
    <w:rsid w:val="002862AF"/>
    <w:rsid w:val="00286508"/>
    <w:rsid w:val="00286720"/>
    <w:rsid w:val="00286CCC"/>
    <w:rsid w:val="00287400"/>
    <w:rsid w:val="00287871"/>
    <w:rsid w:val="002922DA"/>
    <w:rsid w:val="00293417"/>
    <w:rsid w:val="00294D31"/>
    <w:rsid w:val="00295863"/>
    <w:rsid w:val="00295B43"/>
    <w:rsid w:val="00297352"/>
    <w:rsid w:val="00297623"/>
    <w:rsid w:val="002A1B7B"/>
    <w:rsid w:val="002A2235"/>
    <w:rsid w:val="002A2C9B"/>
    <w:rsid w:val="002A3485"/>
    <w:rsid w:val="002A3493"/>
    <w:rsid w:val="002A3BB8"/>
    <w:rsid w:val="002A5B96"/>
    <w:rsid w:val="002A63C0"/>
    <w:rsid w:val="002A644D"/>
    <w:rsid w:val="002A65F3"/>
    <w:rsid w:val="002A69D3"/>
    <w:rsid w:val="002A72B8"/>
    <w:rsid w:val="002A76E0"/>
    <w:rsid w:val="002A783E"/>
    <w:rsid w:val="002B01D5"/>
    <w:rsid w:val="002B0CEA"/>
    <w:rsid w:val="002B2665"/>
    <w:rsid w:val="002B2B6D"/>
    <w:rsid w:val="002B3368"/>
    <w:rsid w:val="002B3807"/>
    <w:rsid w:val="002B3E4E"/>
    <w:rsid w:val="002B6531"/>
    <w:rsid w:val="002B6BDE"/>
    <w:rsid w:val="002B70B3"/>
    <w:rsid w:val="002C02CF"/>
    <w:rsid w:val="002C06CA"/>
    <w:rsid w:val="002C10D8"/>
    <w:rsid w:val="002C2BE2"/>
    <w:rsid w:val="002C2D2B"/>
    <w:rsid w:val="002C30F8"/>
    <w:rsid w:val="002C4EE3"/>
    <w:rsid w:val="002C56B7"/>
    <w:rsid w:val="002C772A"/>
    <w:rsid w:val="002D1BFC"/>
    <w:rsid w:val="002D230F"/>
    <w:rsid w:val="002D276C"/>
    <w:rsid w:val="002D2D53"/>
    <w:rsid w:val="002D3BCF"/>
    <w:rsid w:val="002D3C37"/>
    <w:rsid w:val="002D4A99"/>
    <w:rsid w:val="002D5C99"/>
    <w:rsid w:val="002D652E"/>
    <w:rsid w:val="002D6625"/>
    <w:rsid w:val="002D67AA"/>
    <w:rsid w:val="002D78BA"/>
    <w:rsid w:val="002D7D1B"/>
    <w:rsid w:val="002E0A08"/>
    <w:rsid w:val="002E0AB3"/>
    <w:rsid w:val="002E1F13"/>
    <w:rsid w:val="002E2BDF"/>
    <w:rsid w:val="002E3223"/>
    <w:rsid w:val="002E35AE"/>
    <w:rsid w:val="002E37D1"/>
    <w:rsid w:val="002E3AE1"/>
    <w:rsid w:val="002E3EAB"/>
    <w:rsid w:val="002E42AE"/>
    <w:rsid w:val="002E5C9F"/>
    <w:rsid w:val="002E6531"/>
    <w:rsid w:val="002E6B1A"/>
    <w:rsid w:val="002E745C"/>
    <w:rsid w:val="002F02FE"/>
    <w:rsid w:val="002F1D44"/>
    <w:rsid w:val="002F202F"/>
    <w:rsid w:val="002F21BF"/>
    <w:rsid w:val="002F2B6F"/>
    <w:rsid w:val="002F2D2E"/>
    <w:rsid w:val="002F30BE"/>
    <w:rsid w:val="002F30FE"/>
    <w:rsid w:val="002F41C1"/>
    <w:rsid w:val="002F4D80"/>
    <w:rsid w:val="002F57B3"/>
    <w:rsid w:val="002F6805"/>
    <w:rsid w:val="002F6A41"/>
    <w:rsid w:val="00300606"/>
    <w:rsid w:val="003006D2"/>
    <w:rsid w:val="0030073D"/>
    <w:rsid w:val="00300E85"/>
    <w:rsid w:val="0030243F"/>
    <w:rsid w:val="00302B5A"/>
    <w:rsid w:val="003030D0"/>
    <w:rsid w:val="003032FF"/>
    <w:rsid w:val="00304425"/>
    <w:rsid w:val="00304DA3"/>
    <w:rsid w:val="003059CB"/>
    <w:rsid w:val="00305E9B"/>
    <w:rsid w:val="00306FDD"/>
    <w:rsid w:val="00310777"/>
    <w:rsid w:val="00310E2C"/>
    <w:rsid w:val="003115C5"/>
    <w:rsid w:val="00312A5E"/>
    <w:rsid w:val="003134BB"/>
    <w:rsid w:val="0031398C"/>
    <w:rsid w:val="00313D0A"/>
    <w:rsid w:val="00314595"/>
    <w:rsid w:val="003147A9"/>
    <w:rsid w:val="0031682F"/>
    <w:rsid w:val="0031707D"/>
    <w:rsid w:val="003170AF"/>
    <w:rsid w:val="0031799C"/>
    <w:rsid w:val="003208E3"/>
    <w:rsid w:val="0032091C"/>
    <w:rsid w:val="00321F85"/>
    <w:rsid w:val="00324A7B"/>
    <w:rsid w:val="00325A39"/>
    <w:rsid w:val="00326D66"/>
    <w:rsid w:val="00330D6F"/>
    <w:rsid w:val="003341E2"/>
    <w:rsid w:val="00335D39"/>
    <w:rsid w:val="00335E8D"/>
    <w:rsid w:val="00336666"/>
    <w:rsid w:val="00336D77"/>
    <w:rsid w:val="003370FA"/>
    <w:rsid w:val="003404EA"/>
    <w:rsid w:val="003407D9"/>
    <w:rsid w:val="00340C0A"/>
    <w:rsid w:val="00342557"/>
    <w:rsid w:val="003426D2"/>
    <w:rsid w:val="003426E6"/>
    <w:rsid w:val="00342840"/>
    <w:rsid w:val="003441B6"/>
    <w:rsid w:val="00344313"/>
    <w:rsid w:val="00344A79"/>
    <w:rsid w:val="00344A95"/>
    <w:rsid w:val="00345347"/>
    <w:rsid w:val="00345DDF"/>
    <w:rsid w:val="0034654F"/>
    <w:rsid w:val="003477EB"/>
    <w:rsid w:val="003501A1"/>
    <w:rsid w:val="0035036D"/>
    <w:rsid w:val="00350A7F"/>
    <w:rsid w:val="00350D86"/>
    <w:rsid w:val="003510A4"/>
    <w:rsid w:val="003511E8"/>
    <w:rsid w:val="003538C1"/>
    <w:rsid w:val="00353FE3"/>
    <w:rsid w:val="00354BBB"/>
    <w:rsid w:val="00354FB0"/>
    <w:rsid w:val="00354FC9"/>
    <w:rsid w:val="00355472"/>
    <w:rsid w:val="00355C96"/>
    <w:rsid w:val="003562C4"/>
    <w:rsid w:val="00357407"/>
    <w:rsid w:val="00357D58"/>
    <w:rsid w:val="00357ED6"/>
    <w:rsid w:val="003614ED"/>
    <w:rsid w:val="00361590"/>
    <w:rsid w:val="0036162A"/>
    <w:rsid w:val="0036328E"/>
    <w:rsid w:val="00363875"/>
    <w:rsid w:val="003647E5"/>
    <w:rsid w:val="0036532C"/>
    <w:rsid w:val="00365BDB"/>
    <w:rsid w:val="0036603A"/>
    <w:rsid w:val="00367ADE"/>
    <w:rsid w:val="0037014C"/>
    <w:rsid w:val="0037038A"/>
    <w:rsid w:val="00371035"/>
    <w:rsid w:val="00372183"/>
    <w:rsid w:val="0037250B"/>
    <w:rsid w:val="003732FA"/>
    <w:rsid w:val="00373A97"/>
    <w:rsid w:val="00373EAC"/>
    <w:rsid w:val="00374BA7"/>
    <w:rsid w:val="00374F77"/>
    <w:rsid w:val="003750A5"/>
    <w:rsid w:val="00376AFD"/>
    <w:rsid w:val="00376DD3"/>
    <w:rsid w:val="00382935"/>
    <w:rsid w:val="00383D85"/>
    <w:rsid w:val="00385C26"/>
    <w:rsid w:val="00385CBD"/>
    <w:rsid w:val="0038795A"/>
    <w:rsid w:val="00387BB5"/>
    <w:rsid w:val="00390843"/>
    <w:rsid w:val="003918D3"/>
    <w:rsid w:val="00393563"/>
    <w:rsid w:val="00393D34"/>
    <w:rsid w:val="00394AE7"/>
    <w:rsid w:val="00395182"/>
    <w:rsid w:val="00395ABB"/>
    <w:rsid w:val="00397129"/>
    <w:rsid w:val="003977AF"/>
    <w:rsid w:val="003A022E"/>
    <w:rsid w:val="003A0B37"/>
    <w:rsid w:val="003A0DA2"/>
    <w:rsid w:val="003A1162"/>
    <w:rsid w:val="003A277E"/>
    <w:rsid w:val="003A29D8"/>
    <w:rsid w:val="003A2DE3"/>
    <w:rsid w:val="003A344F"/>
    <w:rsid w:val="003A3D18"/>
    <w:rsid w:val="003A40B0"/>
    <w:rsid w:val="003A47CC"/>
    <w:rsid w:val="003A55B0"/>
    <w:rsid w:val="003A74EA"/>
    <w:rsid w:val="003B0E58"/>
    <w:rsid w:val="003B1517"/>
    <w:rsid w:val="003B23DB"/>
    <w:rsid w:val="003B257E"/>
    <w:rsid w:val="003B5E7E"/>
    <w:rsid w:val="003B62D1"/>
    <w:rsid w:val="003B72FF"/>
    <w:rsid w:val="003B7D82"/>
    <w:rsid w:val="003C0404"/>
    <w:rsid w:val="003C16AD"/>
    <w:rsid w:val="003C2568"/>
    <w:rsid w:val="003C2CBF"/>
    <w:rsid w:val="003C3751"/>
    <w:rsid w:val="003C4195"/>
    <w:rsid w:val="003C4227"/>
    <w:rsid w:val="003C56C6"/>
    <w:rsid w:val="003C7A43"/>
    <w:rsid w:val="003D111B"/>
    <w:rsid w:val="003D2F19"/>
    <w:rsid w:val="003D46C1"/>
    <w:rsid w:val="003D5569"/>
    <w:rsid w:val="003D56B7"/>
    <w:rsid w:val="003D5AB7"/>
    <w:rsid w:val="003D5BDE"/>
    <w:rsid w:val="003D61C7"/>
    <w:rsid w:val="003D722A"/>
    <w:rsid w:val="003D76FB"/>
    <w:rsid w:val="003E0687"/>
    <w:rsid w:val="003E07D2"/>
    <w:rsid w:val="003E0BEC"/>
    <w:rsid w:val="003E154F"/>
    <w:rsid w:val="003E487D"/>
    <w:rsid w:val="003E540E"/>
    <w:rsid w:val="003E5605"/>
    <w:rsid w:val="003E56E8"/>
    <w:rsid w:val="003E5CA4"/>
    <w:rsid w:val="003E5D9C"/>
    <w:rsid w:val="003E69B6"/>
    <w:rsid w:val="003E6E2B"/>
    <w:rsid w:val="003E6FB8"/>
    <w:rsid w:val="003E7FDC"/>
    <w:rsid w:val="003F021D"/>
    <w:rsid w:val="003F03BC"/>
    <w:rsid w:val="003F097E"/>
    <w:rsid w:val="003F1AC5"/>
    <w:rsid w:val="003F1E0F"/>
    <w:rsid w:val="003F24AD"/>
    <w:rsid w:val="003F2C77"/>
    <w:rsid w:val="003F3984"/>
    <w:rsid w:val="003F39A2"/>
    <w:rsid w:val="003F4B79"/>
    <w:rsid w:val="003F4DDA"/>
    <w:rsid w:val="003F5961"/>
    <w:rsid w:val="003F5A5C"/>
    <w:rsid w:val="003F5D61"/>
    <w:rsid w:val="003F6191"/>
    <w:rsid w:val="003F6DEF"/>
    <w:rsid w:val="003F723A"/>
    <w:rsid w:val="00402CA6"/>
    <w:rsid w:val="00402CB1"/>
    <w:rsid w:val="004032D8"/>
    <w:rsid w:val="00403B0F"/>
    <w:rsid w:val="00403BDB"/>
    <w:rsid w:val="004041FA"/>
    <w:rsid w:val="004055C2"/>
    <w:rsid w:val="00405BED"/>
    <w:rsid w:val="00405E1C"/>
    <w:rsid w:val="00406125"/>
    <w:rsid w:val="00407357"/>
    <w:rsid w:val="00407D52"/>
    <w:rsid w:val="004109FF"/>
    <w:rsid w:val="004123C0"/>
    <w:rsid w:val="004126AC"/>
    <w:rsid w:val="00413644"/>
    <w:rsid w:val="00413661"/>
    <w:rsid w:val="00413AB5"/>
    <w:rsid w:val="004148C7"/>
    <w:rsid w:val="004155CE"/>
    <w:rsid w:val="0041571E"/>
    <w:rsid w:val="00415EB6"/>
    <w:rsid w:val="00416D06"/>
    <w:rsid w:val="00417325"/>
    <w:rsid w:val="00420B06"/>
    <w:rsid w:val="00421BB0"/>
    <w:rsid w:val="00422973"/>
    <w:rsid w:val="0042387C"/>
    <w:rsid w:val="004251C2"/>
    <w:rsid w:val="0042621B"/>
    <w:rsid w:val="0042739E"/>
    <w:rsid w:val="00427527"/>
    <w:rsid w:val="004278E4"/>
    <w:rsid w:val="00427C2F"/>
    <w:rsid w:val="00432D19"/>
    <w:rsid w:val="0043339B"/>
    <w:rsid w:val="00433B94"/>
    <w:rsid w:val="00433E35"/>
    <w:rsid w:val="00434817"/>
    <w:rsid w:val="00434CE3"/>
    <w:rsid w:val="00434EE4"/>
    <w:rsid w:val="004373F2"/>
    <w:rsid w:val="00437BD5"/>
    <w:rsid w:val="00437C80"/>
    <w:rsid w:val="00437F74"/>
    <w:rsid w:val="004401AE"/>
    <w:rsid w:val="00440777"/>
    <w:rsid w:val="004410F6"/>
    <w:rsid w:val="00441403"/>
    <w:rsid w:val="00441B8D"/>
    <w:rsid w:val="00441EC4"/>
    <w:rsid w:val="004421DF"/>
    <w:rsid w:val="00442BE9"/>
    <w:rsid w:val="00442F3E"/>
    <w:rsid w:val="004445DE"/>
    <w:rsid w:val="004446F1"/>
    <w:rsid w:val="00444885"/>
    <w:rsid w:val="00444E80"/>
    <w:rsid w:val="00446359"/>
    <w:rsid w:val="004514AA"/>
    <w:rsid w:val="004524E3"/>
    <w:rsid w:val="00452776"/>
    <w:rsid w:val="00452DDF"/>
    <w:rsid w:val="00453B7E"/>
    <w:rsid w:val="0045414F"/>
    <w:rsid w:val="004566C7"/>
    <w:rsid w:val="004567D7"/>
    <w:rsid w:val="0045683B"/>
    <w:rsid w:val="004601CB"/>
    <w:rsid w:val="004601FD"/>
    <w:rsid w:val="004606D6"/>
    <w:rsid w:val="00461B99"/>
    <w:rsid w:val="00462573"/>
    <w:rsid w:val="0046283B"/>
    <w:rsid w:val="004639F4"/>
    <w:rsid w:val="004653B1"/>
    <w:rsid w:val="00466E68"/>
    <w:rsid w:val="0046717E"/>
    <w:rsid w:val="004674BB"/>
    <w:rsid w:val="00467E40"/>
    <w:rsid w:val="004703A2"/>
    <w:rsid w:val="00470B30"/>
    <w:rsid w:val="00471AE3"/>
    <w:rsid w:val="00471F79"/>
    <w:rsid w:val="004721E4"/>
    <w:rsid w:val="0047489E"/>
    <w:rsid w:val="00474A38"/>
    <w:rsid w:val="00474A59"/>
    <w:rsid w:val="0047524B"/>
    <w:rsid w:val="004753FC"/>
    <w:rsid w:val="00475E4A"/>
    <w:rsid w:val="00475E95"/>
    <w:rsid w:val="00475EC2"/>
    <w:rsid w:val="004767B4"/>
    <w:rsid w:val="0048532F"/>
    <w:rsid w:val="00487398"/>
    <w:rsid w:val="004877C5"/>
    <w:rsid w:val="00487C08"/>
    <w:rsid w:val="00490CE6"/>
    <w:rsid w:val="00490FC0"/>
    <w:rsid w:val="00491927"/>
    <w:rsid w:val="00495306"/>
    <w:rsid w:val="00496680"/>
    <w:rsid w:val="004966D7"/>
    <w:rsid w:val="00496E91"/>
    <w:rsid w:val="00497021"/>
    <w:rsid w:val="004975BB"/>
    <w:rsid w:val="004A0C51"/>
    <w:rsid w:val="004A0DC9"/>
    <w:rsid w:val="004A0E6B"/>
    <w:rsid w:val="004A1A60"/>
    <w:rsid w:val="004A1AA0"/>
    <w:rsid w:val="004A2CAB"/>
    <w:rsid w:val="004A3EF0"/>
    <w:rsid w:val="004A4055"/>
    <w:rsid w:val="004A475E"/>
    <w:rsid w:val="004A49BD"/>
    <w:rsid w:val="004A50E8"/>
    <w:rsid w:val="004A5687"/>
    <w:rsid w:val="004B0C4D"/>
    <w:rsid w:val="004B1764"/>
    <w:rsid w:val="004B17EB"/>
    <w:rsid w:val="004B1886"/>
    <w:rsid w:val="004B4888"/>
    <w:rsid w:val="004B48E4"/>
    <w:rsid w:val="004B6660"/>
    <w:rsid w:val="004B6CC1"/>
    <w:rsid w:val="004B6E52"/>
    <w:rsid w:val="004B788F"/>
    <w:rsid w:val="004B7CFB"/>
    <w:rsid w:val="004C1D2C"/>
    <w:rsid w:val="004C2504"/>
    <w:rsid w:val="004C35E6"/>
    <w:rsid w:val="004C3B8F"/>
    <w:rsid w:val="004C4041"/>
    <w:rsid w:val="004C4E24"/>
    <w:rsid w:val="004C5449"/>
    <w:rsid w:val="004D2713"/>
    <w:rsid w:val="004D3807"/>
    <w:rsid w:val="004D43A2"/>
    <w:rsid w:val="004D4A92"/>
    <w:rsid w:val="004D53F3"/>
    <w:rsid w:val="004D618F"/>
    <w:rsid w:val="004D62D7"/>
    <w:rsid w:val="004D672F"/>
    <w:rsid w:val="004D7BAE"/>
    <w:rsid w:val="004D7CAE"/>
    <w:rsid w:val="004E03F5"/>
    <w:rsid w:val="004E0FA8"/>
    <w:rsid w:val="004E25AE"/>
    <w:rsid w:val="004E2C4A"/>
    <w:rsid w:val="004E3D02"/>
    <w:rsid w:val="004E45DD"/>
    <w:rsid w:val="004E4BDB"/>
    <w:rsid w:val="004E4DB7"/>
    <w:rsid w:val="004E60DF"/>
    <w:rsid w:val="004E62AE"/>
    <w:rsid w:val="004E62E5"/>
    <w:rsid w:val="004E7916"/>
    <w:rsid w:val="004E7BF7"/>
    <w:rsid w:val="004F015B"/>
    <w:rsid w:val="004F077C"/>
    <w:rsid w:val="004F16C6"/>
    <w:rsid w:val="004F18BF"/>
    <w:rsid w:val="004F1F6A"/>
    <w:rsid w:val="004F2601"/>
    <w:rsid w:val="004F2E6D"/>
    <w:rsid w:val="004F3A41"/>
    <w:rsid w:val="004F4D65"/>
    <w:rsid w:val="004F6664"/>
    <w:rsid w:val="004F7A29"/>
    <w:rsid w:val="00500636"/>
    <w:rsid w:val="00500F62"/>
    <w:rsid w:val="00501798"/>
    <w:rsid w:val="00504363"/>
    <w:rsid w:val="005055CA"/>
    <w:rsid w:val="005078E5"/>
    <w:rsid w:val="00507E29"/>
    <w:rsid w:val="005103CC"/>
    <w:rsid w:val="0051097C"/>
    <w:rsid w:val="005159C5"/>
    <w:rsid w:val="00515D80"/>
    <w:rsid w:val="00516F38"/>
    <w:rsid w:val="00520320"/>
    <w:rsid w:val="00521494"/>
    <w:rsid w:val="00522349"/>
    <w:rsid w:val="00522917"/>
    <w:rsid w:val="00522D35"/>
    <w:rsid w:val="005237B1"/>
    <w:rsid w:val="00525041"/>
    <w:rsid w:val="00525177"/>
    <w:rsid w:val="005252DE"/>
    <w:rsid w:val="0052547B"/>
    <w:rsid w:val="00526D62"/>
    <w:rsid w:val="00527477"/>
    <w:rsid w:val="00527A3F"/>
    <w:rsid w:val="0053140A"/>
    <w:rsid w:val="0053297E"/>
    <w:rsid w:val="005342C4"/>
    <w:rsid w:val="00536244"/>
    <w:rsid w:val="0053707B"/>
    <w:rsid w:val="005400EB"/>
    <w:rsid w:val="00540C39"/>
    <w:rsid w:val="00540EFE"/>
    <w:rsid w:val="005414F6"/>
    <w:rsid w:val="005416DF"/>
    <w:rsid w:val="00541B01"/>
    <w:rsid w:val="00541CFC"/>
    <w:rsid w:val="00542596"/>
    <w:rsid w:val="0054287F"/>
    <w:rsid w:val="005437AE"/>
    <w:rsid w:val="00544B90"/>
    <w:rsid w:val="005452E3"/>
    <w:rsid w:val="00547BF2"/>
    <w:rsid w:val="00550200"/>
    <w:rsid w:val="005504A3"/>
    <w:rsid w:val="0055291C"/>
    <w:rsid w:val="00552953"/>
    <w:rsid w:val="00553BA6"/>
    <w:rsid w:val="00553D1B"/>
    <w:rsid w:val="00553DDB"/>
    <w:rsid w:val="005545DF"/>
    <w:rsid w:val="0055469D"/>
    <w:rsid w:val="00554741"/>
    <w:rsid w:val="005548ED"/>
    <w:rsid w:val="00554BD0"/>
    <w:rsid w:val="00554F85"/>
    <w:rsid w:val="0055539A"/>
    <w:rsid w:val="00555915"/>
    <w:rsid w:val="005559CB"/>
    <w:rsid w:val="00557FB6"/>
    <w:rsid w:val="00561197"/>
    <w:rsid w:val="00561C58"/>
    <w:rsid w:val="00562B62"/>
    <w:rsid w:val="0056311B"/>
    <w:rsid w:val="00563E9A"/>
    <w:rsid w:val="00564A02"/>
    <w:rsid w:val="00564BC6"/>
    <w:rsid w:val="00565253"/>
    <w:rsid w:val="00565693"/>
    <w:rsid w:val="005668C6"/>
    <w:rsid w:val="005674FF"/>
    <w:rsid w:val="00572D26"/>
    <w:rsid w:val="005730A5"/>
    <w:rsid w:val="005749FB"/>
    <w:rsid w:val="005752A7"/>
    <w:rsid w:val="00575EF9"/>
    <w:rsid w:val="005763DD"/>
    <w:rsid w:val="00576979"/>
    <w:rsid w:val="00576C97"/>
    <w:rsid w:val="005777A4"/>
    <w:rsid w:val="00577A5A"/>
    <w:rsid w:val="00577F7A"/>
    <w:rsid w:val="005834F9"/>
    <w:rsid w:val="00583F29"/>
    <w:rsid w:val="00585E56"/>
    <w:rsid w:val="00586034"/>
    <w:rsid w:val="00587FC5"/>
    <w:rsid w:val="00590A46"/>
    <w:rsid w:val="00590AC0"/>
    <w:rsid w:val="0059110F"/>
    <w:rsid w:val="00594802"/>
    <w:rsid w:val="00594F0E"/>
    <w:rsid w:val="005959EB"/>
    <w:rsid w:val="00596422"/>
    <w:rsid w:val="00596898"/>
    <w:rsid w:val="00596B43"/>
    <w:rsid w:val="005A0E00"/>
    <w:rsid w:val="005A1D8D"/>
    <w:rsid w:val="005A2164"/>
    <w:rsid w:val="005A397F"/>
    <w:rsid w:val="005A3A26"/>
    <w:rsid w:val="005A4120"/>
    <w:rsid w:val="005A4124"/>
    <w:rsid w:val="005A46FC"/>
    <w:rsid w:val="005A48B4"/>
    <w:rsid w:val="005A79C2"/>
    <w:rsid w:val="005B1419"/>
    <w:rsid w:val="005B2A90"/>
    <w:rsid w:val="005B335B"/>
    <w:rsid w:val="005B680F"/>
    <w:rsid w:val="005B6D71"/>
    <w:rsid w:val="005B6E42"/>
    <w:rsid w:val="005C0419"/>
    <w:rsid w:val="005C0C1F"/>
    <w:rsid w:val="005C2FD5"/>
    <w:rsid w:val="005C4178"/>
    <w:rsid w:val="005C4B8A"/>
    <w:rsid w:val="005C4F9C"/>
    <w:rsid w:val="005C50BD"/>
    <w:rsid w:val="005C555D"/>
    <w:rsid w:val="005C582C"/>
    <w:rsid w:val="005C61F9"/>
    <w:rsid w:val="005C64D4"/>
    <w:rsid w:val="005C6FD6"/>
    <w:rsid w:val="005C725C"/>
    <w:rsid w:val="005D113B"/>
    <w:rsid w:val="005D31DE"/>
    <w:rsid w:val="005D346E"/>
    <w:rsid w:val="005D4223"/>
    <w:rsid w:val="005D488F"/>
    <w:rsid w:val="005D5955"/>
    <w:rsid w:val="005D6703"/>
    <w:rsid w:val="005D6F27"/>
    <w:rsid w:val="005E1075"/>
    <w:rsid w:val="005E2239"/>
    <w:rsid w:val="005E2700"/>
    <w:rsid w:val="005E2718"/>
    <w:rsid w:val="005E3510"/>
    <w:rsid w:val="005E3FBA"/>
    <w:rsid w:val="005E499A"/>
    <w:rsid w:val="005E4BC5"/>
    <w:rsid w:val="005E6E42"/>
    <w:rsid w:val="005E7252"/>
    <w:rsid w:val="005E731F"/>
    <w:rsid w:val="005F08D1"/>
    <w:rsid w:val="005F0BF5"/>
    <w:rsid w:val="005F1665"/>
    <w:rsid w:val="005F19E7"/>
    <w:rsid w:val="005F2ABA"/>
    <w:rsid w:val="005F2D33"/>
    <w:rsid w:val="005F4F84"/>
    <w:rsid w:val="005F63B5"/>
    <w:rsid w:val="005F6839"/>
    <w:rsid w:val="005F7043"/>
    <w:rsid w:val="005F71ED"/>
    <w:rsid w:val="00600801"/>
    <w:rsid w:val="00600802"/>
    <w:rsid w:val="00600868"/>
    <w:rsid w:val="00602A29"/>
    <w:rsid w:val="0060341D"/>
    <w:rsid w:val="00603DCA"/>
    <w:rsid w:val="006058CE"/>
    <w:rsid w:val="00605F33"/>
    <w:rsid w:val="0060638D"/>
    <w:rsid w:val="00607275"/>
    <w:rsid w:val="006104CE"/>
    <w:rsid w:val="00612549"/>
    <w:rsid w:val="00621B1E"/>
    <w:rsid w:val="00622E39"/>
    <w:rsid w:val="006261EF"/>
    <w:rsid w:val="00626428"/>
    <w:rsid w:val="0063039E"/>
    <w:rsid w:val="00630602"/>
    <w:rsid w:val="0063072D"/>
    <w:rsid w:val="006309C1"/>
    <w:rsid w:val="00630E11"/>
    <w:rsid w:val="00630F1F"/>
    <w:rsid w:val="0063139E"/>
    <w:rsid w:val="00631EBF"/>
    <w:rsid w:val="00633297"/>
    <w:rsid w:val="00633BC6"/>
    <w:rsid w:val="006343B7"/>
    <w:rsid w:val="00634482"/>
    <w:rsid w:val="00634712"/>
    <w:rsid w:val="00635CFD"/>
    <w:rsid w:val="00635D25"/>
    <w:rsid w:val="0063601A"/>
    <w:rsid w:val="0063792D"/>
    <w:rsid w:val="00637930"/>
    <w:rsid w:val="00640D74"/>
    <w:rsid w:val="0064222B"/>
    <w:rsid w:val="00642258"/>
    <w:rsid w:val="0064336E"/>
    <w:rsid w:val="0064490E"/>
    <w:rsid w:val="00644EA4"/>
    <w:rsid w:val="006459BB"/>
    <w:rsid w:val="0064603C"/>
    <w:rsid w:val="00646FF0"/>
    <w:rsid w:val="006509CF"/>
    <w:rsid w:val="00650CC2"/>
    <w:rsid w:val="006558FF"/>
    <w:rsid w:val="00655B71"/>
    <w:rsid w:val="006564BB"/>
    <w:rsid w:val="0065673E"/>
    <w:rsid w:val="00656A73"/>
    <w:rsid w:val="00657F94"/>
    <w:rsid w:val="00660EEC"/>
    <w:rsid w:val="00661561"/>
    <w:rsid w:val="0066167A"/>
    <w:rsid w:val="00662969"/>
    <w:rsid w:val="006648CB"/>
    <w:rsid w:val="006659EB"/>
    <w:rsid w:val="0066608E"/>
    <w:rsid w:val="00666CF4"/>
    <w:rsid w:val="006702EB"/>
    <w:rsid w:val="00670D08"/>
    <w:rsid w:val="00672887"/>
    <w:rsid w:val="00672A49"/>
    <w:rsid w:val="006752A5"/>
    <w:rsid w:val="006772A6"/>
    <w:rsid w:val="00680012"/>
    <w:rsid w:val="0068015B"/>
    <w:rsid w:val="0068171D"/>
    <w:rsid w:val="00681B32"/>
    <w:rsid w:val="00682395"/>
    <w:rsid w:val="00684776"/>
    <w:rsid w:val="00684DFA"/>
    <w:rsid w:val="006853B6"/>
    <w:rsid w:val="00686015"/>
    <w:rsid w:val="00686E9B"/>
    <w:rsid w:val="00690518"/>
    <w:rsid w:val="00690845"/>
    <w:rsid w:val="0069089B"/>
    <w:rsid w:val="00691087"/>
    <w:rsid w:val="0069119E"/>
    <w:rsid w:val="00691F26"/>
    <w:rsid w:val="006926A2"/>
    <w:rsid w:val="0069431C"/>
    <w:rsid w:val="006968D8"/>
    <w:rsid w:val="006A059F"/>
    <w:rsid w:val="006A0867"/>
    <w:rsid w:val="006A1256"/>
    <w:rsid w:val="006A20FD"/>
    <w:rsid w:val="006A2DCC"/>
    <w:rsid w:val="006A3D16"/>
    <w:rsid w:val="006A4B04"/>
    <w:rsid w:val="006A51C1"/>
    <w:rsid w:val="006A6BD3"/>
    <w:rsid w:val="006A7B0A"/>
    <w:rsid w:val="006A7B65"/>
    <w:rsid w:val="006A7FD0"/>
    <w:rsid w:val="006B0184"/>
    <w:rsid w:val="006B1757"/>
    <w:rsid w:val="006B198B"/>
    <w:rsid w:val="006B2A64"/>
    <w:rsid w:val="006B4383"/>
    <w:rsid w:val="006B5D35"/>
    <w:rsid w:val="006B7428"/>
    <w:rsid w:val="006C01CE"/>
    <w:rsid w:val="006C0400"/>
    <w:rsid w:val="006C045B"/>
    <w:rsid w:val="006C06E1"/>
    <w:rsid w:val="006C1E59"/>
    <w:rsid w:val="006C22EB"/>
    <w:rsid w:val="006C2AC2"/>
    <w:rsid w:val="006C311E"/>
    <w:rsid w:val="006C3B95"/>
    <w:rsid w:val="006C4C4F"/>
    <w:rsid w:val="006C5881"/>
    <w:rsid w:val="006C6006"/>
    <w:rsid w:val="006C6B09"/>
    <w:rsid w:val="006C6E7E"/>
    <w:rsid w:val="006C7016"/>
    <w:rsid w:val="006D0C0B"/>
    <w:rsid w:val="006D15FA"/>
    <w:rsid w:val="006D2D48"/>
    <w:rsid w:val="006D3105"/>
    <w:rsid w:val="006D345E"/>
    <w:rsid w:val="006D4EB3"/>
    <w:rsid w:val="006D5888"/>
    <w:rsid w:val="006D627E"/>
    <w:rsid w:val="006D6F6D"/>
    <w:rsid w:val="006D7EF4"/>
    <w:rsid w:val="006E05AF"/>
    <w:rsid w:val="006E32D4"/>
    <w:rsid w:val="006E49B8"/>
    <w:rsid w:val="006E4F2F"/>
    <w:rsid w:val="006E4FDE"/>
    <w:rsid w:val="006E56EC"/>
    <w:rsid w:val="006E586B"/>
    <w:rsid w:val="006E61DC"/>
    <w:rsid w:val="006E66FD"/>
    <w:rsid w:val="006E6D24"/>
    <w:rsid w:val="006E79CF"/>
    <w:rsid w:val="006E7C9D"/>
    <w:rsid w:val="006F0176"/>
    <w:rsid w:val="006F091A"/>
    <w:rsid w:val="006F182B"/>
    <w:rsid w:val="006F31AE"/>
    <w:rsid w:val="006F3F23"/>
    <w:rsid w:val="006F3FEA"/>
    <w:rsid w:val="006F5AC4"/>
    <w:rsid w:val="006F6043"/>
    <w:rsid w:val="006F64FD"/>
    <w:rsid w:val="006F7CE7"/>
    <w:rsid w:val="00700958"/>
    <w:rsid w:val="007025F7"/>
    <w:rsid w:val="00702F77"/>
    <w:rsid w:val="00703619"/>
    <w:rsid w:val="0070483B"/>
    <w:rsid w:val="00705B9A"/>
    <w:rsid w:val="0070646B"/>
    <w:rsid w:val="0070653C"/>
    <w:rsid w:val="007070D1"/>
    <w:rsid w:val="00707F40"/>
    <w:rsid w:val="00710145"/>
    <w:rsid w:val="00710F09"/>
    <w:rsid w:val="007125E0"/>
    <w:rsid w:val="00712C3B"/>
    <w:rsid w:val="00713C33"/>
    <w:rsid w:val="0071438A"/>
    <w:rsid w:val="00714A13"/>
    <w:rsid w:val="00714DAD"/>
    <w:rsid w:val="00715BCE"/>
    <w:rsid w:val="00715D9F"/>
    <w:rsid w:val="007161BC"/>
    <w:rsid w:val="00717753"/>
    <w:rsid w:val="00717B51"/>
    <w:rsid w:val="00717E05"/>
    <w:rsid w:val="00720A05"/>
    <w:rsid w:val="00721928"/>
    <w:rsid w:val="007220C1"/>
    <w:rsid w:val="007223CC"/>
    <w:rsid w:val="00723496"/>
    <w:rsid w:val="007235EF"/>
    <w:rsid w:val="00723A1B"/>
    <w:rsid w:val="00726B76"/>
    <w:rsid w:val="007271FD"/>
    <w:rsid w:val="00727599"/>
    <w:rsid w:val="00727A70"/>
    <w:rsid w:val="00727EEE"/>
    <w:rsid w:val="0073141A"/>
    <w:rsid w:val="00734C55"/>
    <w:rsid w:val="007354C1"/>
    <w:rsid w:val="007371D2"/>
    <w:rsid w:val="007374B9"/>
    <w:rsid w:val="00737C7C"/>
    <w:rsid w:val="007402AC"/>
    <w:rsid w:val="00742A95"/>
    <w:rsid w:val="0074399A"/>
    <w:rsid w:val="00743A48"/>
    <w:rsid w:val="00744321"/>
    <w:rsid w:val="007448B3"/>
    <w:rsid w:val="00745352"/>
    <w:rsid w:val="00746AFC"/>
    <w:rsid w:val="00747027"/>
    <w:rsid w:val="00747A51"/>
    <w:rsid w:val="007501ED"/>
    <w:rsid w:val="0075078F"/>
    <w:rsid w:val="00750BF5"/>
    <w:rsid w:val="00752287"/>
    <w:rsid w:val="007548FE"/>
    <w:rsid w:val="00754BF8"/>
    <w:rsid w:val="0075586C"/>
    <w:rsid w:val="00755894"/>
    <w:rsid w:val="00755995"/>
    <w:rsid w:val="00755C43"/>
    <w:rsid w:val="00757448"/>
    <w:rsid w:val="007577C5"/>
    <w:rsid w:val="00757B70"/>
    <w:rsid w:val="00757F69"/>
    <w:rsid w:val="00760579"/>
    <w:rsid w:val="007633BB"/>
    <w:rsid w:val="007634A0"/>
    <w:rsid w:val="007663A7"/>
    <w:rsid w:val="007666D3"/>
    <w:rsid w:val="007673D2"/>
    <w:rsid w:val="0076749F"/>
    <w:rsid w:val="007711E3"/>
    <w:rsid w:val="007718E9"/>
    <w:rsid w:val="00771CF2"/>
    <w:rsid w:val="007720F5"/>
    <w:rsid w:val="00772EE3"/>
    <w:rsid w:val="00773309"/>
    <w:rsid w:val="007738C6"/>
    <w:rsid w:val="007742D6"/>
    <w:rsid w:val="00774349"/>
    <w:rsid w:val="007755FB"/>
    <w:rsid w:val="00776397"/>
    <w:rsid w:val="00777B46"/>
    <w:rsid w:val="0078222A"/>
    <w:rsid w:val="007831AE"/>
    <w:rsid w:val="00784716"/>
    <w:rsid w:val="0078630D"/>
    <w:rsid w:val="00786D3C"/>
    <w:rsid w:val="00786DC6"/>
    <w:rsid w:val="00787493"/>
    <w:rsid w:val="00791406"/>
    <w:rsid w:val="00792F8E"/>
    <w:rsid w:val="00794585"/>
    <w:rsid w:val="00794A0A"/>
    <w:rsid w:val="00795FBB"/>
    <w:rsid w:val="007A09FE"/>
    <w:rsid w:val="007A1156"/>
    <w:rsid w:val="007A2888"/>
    <w:rsid w:val="007A2C12"/>
    <w:rsid w:val="007A2FA3"/>
    <w:rsid w:val="007A4489"/>
    <w:rsid w:val="007A452E"/>
    <w:rsid w:val="007A4FE7"/>
    <w:rsid w:val="007A552E"/>
    <w:rsid w:val="007A5600"/>
    <w:rsid w:val="007B0434"/>
    <w:rsid w:val="007B1ED7"/>
    <w:rsid w:val="007B2AC6"/>
    <w:rsid w:val="007B3D96"/>
    <w:rsid w:val="007B4F2E"/>
    <w:rsid w:val="007B5E1B"/>
    <w:rsid w:val="007B6646"/>
    <w:rsid w:val="007B799F"/>
    <w:rsid w:val="007C0638"/>
    <w:rsid w:val="007C1259"/>
    <w:rsid w:val="007C37EA"/>
    <w:rsid w:val="007C4461"/>
    <w:rsid w:val="007C56EA"/>
    <w:rsid w:val="007C7C28"/>
    <w:rsid w:val="007D377E"/>
    <w:rsid w:val="007D4580"/>
    <w:rsid w:val="007D527D"/>
    <w:rsid w:val="007D589B"/>
    <w:rsid w:val="007D6685"/>
    <w:rsid w:val="007D719A"/>
    <w:rsid w:val="007D7831"/>
    <w:rsid w:val="007E0DBF"/>
    <w:rsid w:val="007E0F74"/>
    <w:rsid w:val="007E142E"/>
    <w:rsid w:val="007E1A97"/>
    <w:rsid w:val="007E2049"/>
    <w:rsid w:val="007E222C"/>
    <w:rsid w:val="007E2B97"/>
    <w:rsid w:val="007E31DE"/>
    <w:rsid w:val="007E3498"/>
    <w:rsid w:val="007E3EBD"/>
    <w:rsid w:val="007E3FEA"/>
    <w:rsid w:val="007E488E"/>
    <w:rsid w:val="007E4DCD"/>
    <w:rsid w:val="007E5A6A"/>
    <w:rsid w:val="007F062C"/>
    <w:rsid w:val="007F080D"/>
    <w:rsid w:val="007F0912"/>
    <w:rsid w:val="007F0C65"/>
    <w:rsid w:val="007F10C6"/>
    <w:rsid w:val="007F1B15"/>
    <w:rsid w:val="007F1D62"/>
    <w:rsid w:val="007F2073"/>
    <w:rsid w:val="007F2B12"/>
    <w:rsid w:val="007F67C3"/>
    <w:rsid w:val="007F77C1"/>
    <w:rsid w:val="00801C6E"/>
    <w:rsid w:val="008020E4"/>
    <w:rsid w:val="00803051"/>
    <w:rsid w:val="00803BEA"/>
    <w:rsid w:val="00803CC0"/>
    <w:rsid w:val="00804326"/>
    <w:rsid w:val="00804448"/>
    <w:rsid w:val="008058A1"/>
    <w:rsid w:val="0080698A"/>
    <w:rsid w:val="00806B74"/>
    <w:rsid w:val="00806F1F"/>
    <w:rsid w:val="0080760F"/>
    <w:rsid w:val="008100FB"/>
    <w:rsid w:val="00810BA9"/>
    <w:rsid w:val="00811F96"/>
    <w:rsid w:val="00811FA0"/>
    <w:rsid w:val="00812022"/>
    <w:rsid w:val="00813027"/>
    <w:rsid w:val="008134F7"/>
    <w:rsid w:val="00813E9D"/>
    <w:rsid w:val="00814702"/>
    <w:rsid w:val="00814926"/>
    <w:rsid w:val="00814E71"/>
    <w:rsid w:val="008165A6"/>
    <w:rsid w:val="00816CF8"/>
    <w:rsid w:val="0081709B"/>
    <w:rsid w:val="008177F4"/>
    <w:rsid w:val="00820849"/>
    <w:rsid w:val="00820A97"/>
    <w:rsid w:val="00821A34"/>
    <w:rsid w:val="00822B64"/>
    <w:rsid w:val="00824D20"/>
    <w:rsid w:val="00825830"/>
    <w:rsid w:val="00825B54"/>
    <w:rsid w:val="00825CB9"/>
    <w:rsid w:val="00825FFC"/>
    <w:rsid w:val="008260A9"/>
    <w:rsid w:val="00827F48"/>
    <w:rsid w:val="0083035B"/>
    <w:rsid w:val="00830541"/>
    <w:rsid w:val="00830C6C"/>
    <w:rsid w:val="00830F74"/>
    <w:rsid w:val="00831EF5"/>
    <w:rsid w:val="0083203A"/>
    <w:rsid w:val="00832CC7"/>
    <w:rsid w:val="00833863"/>
    <w:rsid w:val="00833CEC"/>
    <w:rsid w:val="0083429F"/>
    <w:rsid w:val="008343BB"/>
    <w:rsid w:val="008349BE"/>
    <w:rsid w:val="00834E80"/>
    <w:rsid w:val="0083589E"/>
    <w:rsid w:val="00841AE9"/>
    <w:rsid w:val="00841EFD"/>
    <w:rsid w:val="00843034"/>
    <w:rsid w:val="00843F51"/>
    <w:rsid w:val="00844346"/>
    <w:rsid w:val="008449C6"/>
    <w:rsid w:val="00845654"/>
    <w:rsid w:val="008476B9"/>
    <w:rsid w:val="00847ABA"/>
    <w:rsid w:val="00847C46"/>
    <w:rsid w:val="00847EFB"/>
    <w:rsid w:val="008500EB"/>
    <w:rsid w:val="0085077B"/>
    <w:rsid w:val="00851ACC"/>
    <w:rsid w:val="00851FF7"/>
    <w:rsid w:val="0085263C"/>
    <w:rsid w:val="00852DFE"/>
    <w:rsid w:val="00853869"/>
    <w:rsid w:val="00854067"/>
    <w:rsid w:val="008544F1"/>
    <w:rsid w:val="00854C20"/>
    <w:rsid w:val="0085520C"/>
    <w:rsid w:val="00855EFB"/>
    <w:rsid w:val="00856172"/>
    <w:rsid w:val="00856C38"/>
    <w:rsid w:val="00856E2D"/>
    <w:rsid w:val="0085700C"/>
    <w:rsid w:val="00861883"/>
    <w:rsid w:val="008627BF"/>
    <w:rsid w:val="00862942"/>
    <w:rsid w:val="008637B7"/>
    <w:rsid w:val="00864A5D"/>
    <w:rsid w:val="00865A1C"/>
    <w:rsid w:val="00865B48"/>
    <w:rsid w:val="008669C0"/>
    <w:rsid w:val="00866CE0"/>
    <w:rsid w:val="00867DB7"/>
    <w:rsid w:val="00870234"/>
    <w:rsid w:val="008708A9"/>
    <w:rsid w:val="0087392F"/>
    <w:rsid w:val="0087494E"/>
    <w:rsid w:val="00874BDA"/>
    <w:rsid w:val="00874D1B"/>
    <w:rsid w:val="0087570D"/>
    <w:rsid w:val="00875F80"/>
    <w:rsid w:val="008778B6"/>
    <w:rsid w:val="0087793E"/>
    <w:rsid w:val="00877D7B"/>
    <w:rsid w:val="00880196"/>
    <w:rsid w:val="00880F4C"/>
    <w:rsid w:val="00883DE0"/>
    <w:rsid w:val="008848E3"/>
    <w:rsid w:val="008852BC"/>
    <w:rsid w:val="00885392"/>
    <w:rsid w:val="00885CB8"/>
    <w:rsid w:val="00885CFB"/>
    <w:rsid w:val="00886964"/>
    <w:rsid w:val="00887642"/>
    <w:rsid w:val="008876E7"/>
    <w:rsid w:val="00887BE1"/>
    <w:rsid w:val="00891733"/>
    <w:rsid w:val="00892B40"/>
    <w:rsid w:val="008930B1"/>
    <w:rsid w:val="00893CE4"/>
    <w:rsid w:val="0089532A"/>
    <w:rsid w:val="008963B7"/>
    <w:rsid w:val="0089664A"/>
    <w:rsid w:val="00897486"/>
    <w:rsid w:val="008977DB"/>
    <w:rsid w:val="00897C76"/>
    <w:rsid w:val="008A000A"/>
    <w:rsid w:val="008A0039"/>
    <w:rsid w:val="008A0ECB"/>
    <w:rsid w:val="008A0FFD"/>
    <w:rsid w:val="008A1108"/>
    <w:rsid w:val="008A3CA0"/>
    <w:rsid w:val="008A428A"/>
    <w:rsid w:val="008A48F8"/>
    <w:rsid w:val="008A52D8"/>
    <w:rsid w:val="008A537A"/>
    <w:rsid w:val="008A7D5C"/>
    <w:rsid w:val="008B0037"/>
    <w:rsid w:val="008B0AEA"/>
    <w:rsid w:val="008B0F3E"/>
    <w:rsid w:val="008B1922"/>
    <w:rsid w:val="008B2AE6"/>
    <w:rsid w:val="008B409E"/>
    <w:rsid w:val="008B420B"/>
    <w:rsid w:val="008B4782"/>
    <w:rsid w:val="008B493B"/>
    <w:rsid w:val="008B4F23"/>
    <w:rsid w:val="008C0612"/>
    <w:rsid w:val="008C118F"/>
    <w:rsid w:val="008C2F0F"/>
    <w:rsid w:val="008C46CB"/>
    <w:rsid w:val="008C5EA8"/>
    <w:rsid w:val="008C5EDD"/>
    <w:rsid w:val="008D0A95"/>
    <w:rsid w:val="008D10B8"/>
    <w:rsid w:val="008D1BA0"/>
    <w:rsid w:val="008D234F"/>
    <w:rsid w:val="008D2808"/>
    <w:rsid w:val="008D3174"/>
    <w:rsid w:val="008D317B"/>
    <w:rsid w:val="008D740E"/>
    <w:rsid w:val="008E0525"/>
    <w:rsid w:val="008E133B"/>
    <w:rsid w:val="008E17BC"/>
    <w:rsid w:val="008E1EC7"/>
    <w:rsid w:val="008E2E94"/>
    <w:rsid w:val="008E36E9"/>
    <w:rsid w:val="008E4997"/>
    <w:rsid w:val="008E4D49"/>
    <w:rsid w:val="008E4D83"/>
    <w:rsid w:val="008E63A6"/>
    <w:rsid w:val="008E7045"/>
    <w:rsid w:val="008E71C2"/>
    <w:rsid w:val="008F1F0D"/>
    <w:rsid w:val="008F23CF"/>
    <w:rsid w:val="008F273C"/>
    <w:rsid w:val="008F2F60"/>
    <w:rsid w:val="008F2FB9"/>
    <w:rsid w:val="008F364A"/>
    <w:rsid w:val="008F44E4"/>
    <w:rsid w:val="008F6C27"/>
    <w:rsid w:val="008F744B"/>
    <w:rsid w:val="00900AD8"/>
    <w:rsid w:val="00900DB1"/>
    <w:rsid w:val="009018B4"/>
    <w:rsid w:val="00902022"/>
    <w:rsid w:val="009036EB"/>
    <w:rsid w:val="0090392A"/>
    <w:rsid w:val="00904F5B"/>
    <w:rsid w:val="00904F7E"/>
    <w:rsid w:val="009056EB"/>
    <w:rsid w:val="00906ECC"/>
    <w:rsid w:val="0090750B"/>
    <w:rsid w:val="00907BE9"/>
    <w:rsid w:val="00910A2B"/>
    <w:rsid w:val="00910D2B"/>
    <w:rsid w:val="009115F2"/>
    <w:rsid w:val="0091182C"/>
    <w:rsid w:val="00911AB9"/>
    <w:rsid w:val="00912370"/>
    <w:rsid w:val="009125ED"/>
    <w:rsid w:val="0091270D"/>
    <w:rsid w:val="00912A0F"/>
    <w:rsid w:val="00913B95"/>
    <w:rsid w:val="00915387"/>
    <w:rsid w:val="009159DF"/>
    <w:rsid w:val="00915EA0"/>
    <w:rsid w:val="00915F4E"/>
    <w:rsid w:val="00915F67"/>
    <w:rsid w:val="0091755D"/>
    <w:rsid w:val="009175C8"/>
    <w:rsid w:val="0092233D"/>
    <w:rsid w:val="0092288D"/>
    <w:rsid w:val="0092371B"/>
    <w:rsid w:val="009249FA"/>
    <w:rsid w:val="00925144"/>
    <w:rsid w:val="0092567D"/>
    <w:rsid w:val="00925D35"/>
    <w:rsid w:val="00927187"/>
    <w:rsid w:val="009307C9"/>
    <w:rsid w:val="009335B7"/>
    <w:rsid w:val="00933AA8"/>
    <w:rsid w:val="00933F47"/>
    <w:rsid w:val="0093458F"/>
    <w:rsid w:val="00935A85"/>
    <w:rsid w:val="00935C41"/>
    <w:rsid w:val="009363C9"/>
    <w:rsid w:val="009407F5"/>
    <w:rsid w:val="00941860"/>
    <w:rsid w:val="00943694"/>
    <w:rsid w:val="00943F6B"/>
    <w:rsid w:val="00944276"/>
    <w:rsid w:val="00944737"/>
    <w:rsid w:val="00944EAE"/>
    <w:rsid w:val="00945BC9"/>
    <w:rsid w:val="0094680F"/>
    <w:rsid w:val="00946C5E"/>
    <w:rsid w:val="0094720A"/>
    <w:rsid w:val="00950276"/>
    <w:rsid w:val="00951355"/>
    <w:rsid w:val="00951FC1"/>
    <w:rsid w:val="00953410"/>
    <w:rsid w:val="00954ACF"/>
    <w:rsid w:val="00955598"/>
    <w:rsid w:val="009564B8"/>
    <w:rsid w:val="00956982"/>
    <w:rsid w:val="009602F2"/>
    <w:rsid w:val="009602FF"/>
    <w:rsid w:val="00960A72"/>
    <w:rsid w:val="00961652"/>
    <w:rsid w:val="00961677"/>
    <w:rsid w:val="00961A55"/>
    <w:rsid w:val="00961B5E"/>
    <w:rsid w:val="00961E90"/>
    <w:rsid w:val="009622F2"/>
    <w:rsid w:val="009631CA"/>
    <w:rsid w:val="00963CDF"/>
    <w:rsid w:val="009649A5"/>
    <w:rsid w:val="00965DA3"/>
    <w:rsid w:val="009661E4"/>
    <w:rsid w:val="009673C3"/>
    <w:rsid w:val="00970E0A"/>
    <w:rsid w:val="009717C1"/>
    <w:rsid w:val="00971CC4"/>
    <w:rsid w:val="0097296D"/>
    <w:rsid w:val="00974C8E"/>
    <w:rsid w:val="0097606B"/>
    <w:rsid w:val="0097726F"/>
    <w:rsid w:val="009772A3"/>
    <w:rsid w:val="00977469"/>
    <w:rsid w:val="00977FCB"/>
    <w:rsid w:val="0098244C"/>
    <w:rsid w:val="009830C6"/>
    <w:rsid w:val="009839AD"/>
    <w:rsid w:val="00983B4D"/>
    <w:rsid w:val="00985E82"/>
    <w:rsid w:val="00986E6C"/>
    <w:rsid w:val="00987193"/>
    <w:rsid w:val="0098766E"/>
    <w:rsid w:val="00990887"/>
    <w:rsid w:val="00990BED"/>
    <w:rsid w:val="0099119F"/>
    <w:rsid w:val="009925C3"/>
    <w:rsid w:val="00993174"/>
    <w:rsid w:val="00994B77"/>
    <w:rsid w:val="00994DD3"/>
    <w:rsid w:val="00994DF5"/>
    <w:rsid w:val="009967B4"/>
    <w:rsid w:val="00997687"/>
    <w:rsid w:val="009A03DC"/>
    <w:rsid w:val="009A125C"/>
    <w:rsid w:val="009A2CDD"/>
    <w:rsid w:val="009A2FD1"/>
    <w:rsid w:val="009A44B6"/>
    <w:rsid w:val="009A4873"/>
    <w:rsid w:val="009A51B2"/>
    <w:rsid w:val="009A5C74"/>
    <w:rsid w:val="009A7151"/>
    <w:rsid w:val="009B1471"/>
    <w:rsid w:val="009B3FA1"/>
    <w:rsid w:val="009B50E8"/>
    <w:rsid w:val="009B56C2"/>
    <w:rsid w:val="009B6AE9"/>
    <w:rsid w:val="009B7BE9"/>
    <w:rsid w:val="009B7F37"/>
    <w:rsid w:val="009C0280"/>
    <w:rsid w:val="009C042F"/>
    <w:rsid w:val="009C0B41"/>
    <w:rsid w:val="009C1880"/>
    <w:rsid w:val="009C200B"/>
    <w:rsid w:val="009C20CA"/>
    <w:rsid w:val="009C227D"/>
    <w:rsid w:val="009C265E"/>
    <w:rsid w:val="009C34A6"/>
    <w:rsid w:val="009C3BB8"/>
    <w:rsid w:val="009C47E4"/>
    <w:rsid w:val="009C4A5B"/>
    <w:rsid w:val="009C55F2"/>
    <w:rsid w:val="009D058F"/>
    <w:rsid w:val="009D068A"/>
    <w:rsid w:val="009D1FD9"/>
    <w:rsid w:val="009D241A"/>
    <w:rsid w:val="009D3469"/>
    <w:rsid w:val="009D387C"/>
    <w:rsid w:val="009D416C"/>
    <w:rsid w:val="009D492B"/>
    <w:rsid w:val="009D4BCC"/>
    <w:rsid w:val="009D4FB1"/>
    <w:rsid w:val="009D5174"/>
    <w:rsid w:val="009D52B7"/>
    <w:rsid w:val="009D548E"/>
    <w:rsid w:val="009D6415"/>
    <w:rsid w:val="009D6553"/>
    <w:rsid w:val="009D7098"/>
    <w:rsid w:val="009D77C3"/>
    <w:rsid w:val="009D781D"/>
    <w:rsid w:val="009D7B9D"/>
    <w:rsid w:val="009E0DE4"/>
    <w:rsid w:val="009E1D73"/>
    <w:rsid w:val="009E4460"/>
    <w:rsid w:val="009E456F"/>
    <w:rsid w:val="009E4932"/>
    <w:rsid w:val="009E646C"/>
    <w:rsid w:val="009E67DB"/>
    <w:rsid w:val="009E7622"/>
    <w:rsid w:val="009E7CDE"/>
    <w:rsid w:val="009F18D1"/>
    <w:rsid w:val="009F23B4"/>
    <w:rsid w:val="009F36FA"/>
    <w:rsid w:val="009F4254"/>
    <w:rsid w:val="009F4754"/>
    <w:rsid w:val="009F4B94"/>
    <w:rsid w:val="009F5F83"/>
    <w:rsid w:val="009F62C3"/>
    <w:rsid w:val="009F647D"/>
    <w:rsid w:val="009F6A6C"/>
    <w:rsid w:val="009F6AFD"/>
    <w:rsid w:val="00A000BF"/>
    <w:rsid w:val="00A02A2F"/>
    <w:rsid w:val="00A04866"/>
    <w:rsid w:val="00A04CAF"/>
    <w:rsid w:val="00A058E8"/>
    <w:rsid w:val="00A05EBB"/>
    <w:rsid w:val="00A06040"/>
    <w:rsid w:val="00A06C6A"/>
    <w:rsid w:val="00A072D0"/>
    <w:rsid w:val="00A10B8E"/>
    <w:rsid w:val="00A12E66"/>
    <w:rsid w:val="00A13B0A"/>
    <w:rsid w:val="00A14322"/>
    <w:rsid w:val="00A149EC"/>
    <w:rsid w:val="00A1546B"/>
    <w:rsid w:val="00A15C8B"/>
    <w:rsid w:val="00A17070"/>
    <w:rsid w:val="00A17158"/>
    <w:rsid w:val="00A17542"/>
    <w:rsid w:val="00A17A81"/>
    <w:rsid w:val="00A2139F"/>
    <w:rsid w:val="00A23903"/>
    <w:rsid w:val="00A23DBE"/>
    <w:rsid w:val="00A24182"/>
    <w:rsid w:val="00A24401"/>
    <w:rsid w:val="00A2502D"/>
    <w:rsid w:val="00A252D6"/>
    <w:rsid w:val="00A25371"/>
    <w:rsid w:val="00A25925"/>
    <w:rsid w:val="00A25B1B"/>
    <w:rsid w:val="00A260B8"/>
    <w:rsid w:val="00A2791E"/>
    <w:rsid w:val="00A3219F"/>
    <w:rsid w:val="00A32336"/>
    <w:rsid w:val="00A32474"/>
    <w:rsid w:val="00A34F3C"/>
    <w:rsid w:val="00A359B7"/>
    <w:rsid w:val="00A35E61"/>
    <w:rsid w:val="00A36A37"/>
    <w:rsid w:val="00A37874"/>
    <w:rsid w:val="00A37DFB"/>
    <w:rsid w:val="00A409BF"/>
    <w:rsid w:val="00A42F83"/>
    <w:rsid w:val="00A4333A"/>
    <w:rsid w:val="00A4352A"/>
    <w:rsid w:val="00A435D1"/>
    <w:rsid w:val="00A437FD"/>
    <w:rsid w:val="00A44A2D"/>
    <w:rsid w:val="00A47254"/>
    <w:rsid w:val="00A4789F"/>
    <w:rsid w:val="00A51765"/>
    <w:rsid w:val="00A51987"/>
    <w:rsid w:val="00A51F40"/>
    <w:rsid w:val="00A53915"/>
    <w:rsid w:val="00A53CD6"/>
    <w:rsid w:val="00A55345"/>
    <w:rsid w:val="00A55A09"/>
    <w:rsid w:val="00A55B25"/>
    <w:rsid w:val="00A55E60"/>
    <w:rsid w:val="00A562B4"/>
    <w:rsid w:val="00A56802"/>
    <w:rsid w:val="00A568AD"/>
    <w:rsid w:val="00A6008A"/>
    <w:rsid w:val="00A60774"/>
    <w:rsid w:val="00A60940"/>
    <w:rsid w:val="00A60E4D"/>
    <w:rsid w:val="00A61666"/>
    <w:rsid w:val="00A62DCD"/>
    <w:rsid w:val="00A636C3"/>
    <w:rsid w:val="00A64739"/>
    <w:rsid w:val="00A6480F"/>
    <w:rsid w:val="00A65260"/>
    <w:rsid w:val="00A65361"/>
    <w:rsid w:val="00A659FE"/>
    <w:rsid w:val="00A66323"/>
    <w:rsid w:val="00A66A93"/>
    <w:rsid w:val="00A67741"/>
    <w:rsid w:val="00A67FB9"/>
    <w:rsid w:val="00A70E11"/>
    <w:rsid w:val="00A70F0B"/>
    <w:rsid w:val="00A72FD0"/>
    <w:rsid w:val="00A744FD"/>
    <w:rsid w:val="00A745D5"/>
    <w:rsid w:val="00A75247"/>
    <w:rsid w:val="00A75C46"/>
    <w:rsid w:val="00A80323"/>
    <w:rsid w:val="00A8048D"/>
    <w:rsid w:val="00A807BA"/>
    <w:rsid w:val="00A809DD"/>
    <w:rsid w:val="00A80EFC"/>
    <w:rsid w:val="00A80F93"/>
    <w:rsid w:val="00A81114"/>
    <w:rsid w:val="00A81374"/>
    <w:rsid w:val="00A8157C"/>
    <w:rsid w:val="00A8216A"/>
    <w:rsid w:val="00A82734"/>
    <w:rsid w:val="00A83704"/>
    <w:rsid w:val="00A83ECA"/>
    <w:rsid w:val="00A841AF"/>
    <w:rsid w:val="00A85569"/>
    <w:rsid w:val="00A85842"/>
    <w:rsid w:val="00A87D16"/>
    <w:rsid w:val="00A909D1"/>
    <w:rsid w:val="00A922BC"/>
    <w:rsid w:val="00A95582"/>
    <w:rsid w:val="00A96461"/>
    <w:rsid w:val="00A96A5B"/>
    <w:rsid w:val="00A973FD"/>
    <w:rsid w:val="00A97C72"/>
    <w:rsid w:val="00AA015A"/>
    <w:rsid w:val="00AA03D9"/>
    <w:rsid w:val="00AA0E11"/>
    <w:rsid w:val="00AA0F7A"/>
    <w:rsid w:val="00AA1285"/>
    <w:rsid w:val="00AA1425"/>
    <w:rsid w:val="00AA1C6F"/>
    <w:rsid w:val="00AA3C98"/>
    <w:rsid w:val="00AB0691"/>
    <w:rsid w:val="00AB20DC"/>
    <w:rsid w:val="00AB2C61"/>
    <w:rsid w:val="00AB37D0"/>
    <w:rsid w:val="00AB55AF"/>
    <w:rsid w:val="00AB6933"/>
    <w:rsid w:val="00AB7008"/>
    <w:rsid w:val="00AB7FA1"/>
    <w:rsid w:val="00AC02FA"/>
    <w:rsid w:val="00AC0C70"/>
    <w:rsid w:val="00AC1069"/>
    <w:rsid w:val="00AC1231"/>
    <w:rsid w:val="00AC14D7"/>
    <w:rsid w:val="00AC25E1"/>
    <w:rsid w:val="00AC3C24"/>
    <w:rsid w:val="00AC4098"/>
    <w:rsid w:val="00AC6833"/>
    <w:rsid w:val="00AC7322"/>
    <w:rsid w:val="00AD04B2"/>
    <w:rsid w:val="00AD098C"/>
    <w:rsid w:val="00AD0E54"/>
    <w:rsid w:val="00AD21D8"/>
    <w:rsid w:val="00AD2C0D"/>
    <w:rsid w:val="00AD37CF"/>
    <w:rsid w:val="00AD54DF"/>
    <w:rsid w:val="00AD6C3C"/>
    <w:rsid w:val="00AD7753"/>
    <w:rsid w:val="00AD79BB"/>
    <w:rsid w:val="00AE091F"/>
    <w:rsid w:val="00AE0D03"/>
    <w:rsid w:val="00AE220E"/>
    <w:rsid w:val="00AE28EB"/>
    <w:rsid w:val="00AE33EB"/>
    <w:rsid w:val="00AE4A18"/>
    <w:rsid w:val="00AE5F2B"/>
    <w:rsid w:val="00AE71AE"/>
    <w:rsid w:val="00AE78AE"/>
    <w:rsid w:val="00AE7D79"/>
    <w:rsid w:val="00AE7DA4"/>
    <w:rsid w:val="00AF0433"/>
    <w:rsid w:val="00AF078F"/>
    <w:rsid w:val="00AF0837"/>
    <w:rsid w:val="00AF1A4A"/>
    <w:rsid w:val="00AF3765"/>
    <w:rsid w:val="00AF3995"/>
    <w:rsid w:val="00AF438C"/>
    <w:rsid w:val="00AF4887"/>
    <w:rsid w:val="00AF5225"/>
    <w:rsid w:val="00AF7A7C"/>
    <w:rsid w:val="00B00322"/>
    <w:rsid w:val="00B0135E"/>
    <w:rsid w:val="00B030DA"/>
    <w:rsid w:val="00B03FBF"/>
    <w:rsid w:val="00B04287"/>
    <w:rsid w:val="00B04DC8"/>
    <w:rsid w:val="00B04F20"/>
    <w:rsid w:val="00B050B8"/>
    <w:rsid w:val="00B06417"/>
    <w:rsid w:val="00B07DEE"/>
    <w:rsid w:val="00B112FD"/>
    <w:rsid w:val="00B11CD7"/>
    <w:rsid w:val="00B11EF1"/>
    <w:rsid w:val="00B12E13"/>
    <w:rsid w:val="00B13CB4"/>
    <w:rsid w:val="00B1490E"/>
    <w:rsid w:val="00B15251"/>
    <w:rsid w:val="00B15BD8"/>
    <w:rsid w:val="00B15E3E"/>
    <w:rsid w:val="00B16813"/>
    <w:rsid w:val="00B171AE"/>
    <w:rsid w:val="00B17F31"/>
    <w:rsid w:val="00B20130"/>
    <w:rsid w:val="00B21E32"/>
    <w:rsid w:val="00B22AB8"/>
    <w:rsid w:val="00B23D22"/>
    <w:rsid w:val="00B24C33"/>
    <w:rsid w:val="00B255BD"/>
    <w:rsid w:val="00B263E5"/>
    <w:rsid w:val="00B26DA4"/>
    <w:rsid w:val="00B27279"/>
    <w:rsid w:val="00B304C9"/>
    <w:rsid w:val="00B30D6B"/>
    <w:rsid w:val="00B33598"/>
    <w:rsid w:val="00B33A4A"/>
    <w:rsid w:val="00B34CD0"/>
    <w:rsid w:val="00B403E4"/>
    <w:rsid w:val="00B41742"/>
    <w:rsid w:val="00B41A03"/>
    <w:rsid w:val="00B41F79"/>
    <w:rsid w:val="00B42ADF"/>
    <w:rsid w:val="00B440BD"/>
    <w:rsid w:val="00B440D2"/>
    <w:rsid w:val="00B44857"/>
    <w:rsid w:val="00B448C2"/>
    <w:rsid w:val="00B450C3"/>
    <w:rsid w:val="00B45DA4"/>
    <w:rsid w:val="00B4695E"/>
    <w:rsid w:val="00B47D55"/>
    <w:rsid w:val="00B5100D"/>
    <w:rsid w:val="00B519F9"/>
    <w:rsid w:val="00B51EA1"/>
    <w:rsid w:val="00B523CA"/>
    <w:rsid w:val="00B5270E"/>
    <w:rsid w:val="00B535CA"/>
    <w:rsid w:val="00B53A37"/>
    <w:rsid w:val="00B54EAD"/>
    <w:rsid w:val="00B55190"/>
    <w:rsid w:val="00B55D56"/>
    <w:rsid w:val="00B564AF"/>
    <w:rsid w:val="00B57BF9"/>
    <w:rsid w:val="00B6062B"/>
    <w:rsid w:val="00B60DE8"/>
    <w:rsid w:val="00B61A57"/>
    <w:rsid w:val="00B64A20"/>
    <w:rsid w:val="00B671C2"/>
    <w:rsid w:val="00B67533"/>
    <w:rsid w:val="00B675D8"/>
    <w:rsid w:val="00B70369"/>
    <w:rsid w:val="00B70EE9"/>
    <w:rsid w:val="00B716DF"/>
    <w:rsid w:val="00B723C0"/>
    <w:rsid w:val="00B72A52"/>
    <w:rsid w:val="00B77293"/>
    <w:rsid w:val="00B775D7"/>
    <w:rsid w:val="00B77BD4"/>
    <w:rsid w:val="00B83B7E"/>
    <w:rsid w:val="00B8418C"/>
    <w:rsid w:val="00B85578"/>
    <w:rsid w:val="00B8618A"/>
    <w:rsid w:val="00B861A0"/>
    <w:rsid w:val="00B8767B"/>
    <w:rsid w:val="00B900FC"/>
    <w:rsid w:val="00B90CF5"/>
    <w:rsid w:val="00B90EC4"/>
    <w:rsid w:val="00B91A57"/>
    <w:rsid w:val="00B91C2D"/>
    <w:rsid w:val="00B92655"/>
    <w:rsid w:val="00B92722"/>
    <w:rsid w:val="00B92B04"/>
    <w:rsid w:val="00B92B3B"/>
    <w:rsid w:val="00B93F47"/>
    <w:rsid w:val="00B940A1"/>
    <w:rsid w:val="00B9473D"/>
    <w:rsid w:val="00B95722"/>
    <w:rsid w:val="00B9632B"/>
    <w:rsid w:val="00B963D8"/>
    <w:rsid w:val="00B965F4"/>
    <w:rsid w:val="00B971E3"/>
    <w:rsid w:val="00B97B8D"/>
    <w:rsid w:val="00BA0673"/>
    <w:rsid w:val="00BA07D3"/>
    <w:rsid w:val="00BA1301"/>
    <w:rsid w:val="00BA2145"/>
    <w:rsid w:val="00BA21B3"/>
    <w:rsid w:val="00BA3C0F"/>
    <w:rsid w:val="00BA4151"/>
    <w:rsid w:val="00BA45A4"/>
    <w:rsid w:val="00BA5E0C"/>
    <w:rsid w:val="00BA6640"/>
    <w:rsid w:val="00BA6A01"/>
    <w:rsid w:val="00BA73B8"/>
    <w:rsid w:val="00BA79C9"/>
    <w:rsid w:val="00BA7FFE"/>
    <w:rsid w:val="00BB0850"/>
    <w:rsid w:val="00BB0F69"/>
    <w:rsid w:val="00BB13C5"/>
    <w:rsid w:val="00BB15BA"/>
    <w:rsid w:val="00BB2085"/>
    <w:rsid w:val="00BB29AB"/>
    <w:rsid w:val="00BB3679"/>
    <w:rsid w:val="00BB4B7A"/>
    <w:rsid w:val="00BB613A"/>
    <w:rsid w:val="00BB7689"/>
    <w:rsid w:val="00BB78E6"/>
    <w:rsid w:val="00BC0599"/>
    <w:rsid w:val="00BC1A17"/>
    <w:rsid w:val="00BC1D18"/>
    <w:rsid w:val="00BC2CCD"/>
    <w:rsid w:val="00BC3CE4"/>
    <w:rsid w:val="00BC434A"/>
    <w:rsid w:val="00BC5463"/>
    <w:rsid w:val="00BC576B"/>
    <w:rsid w:val="00BC57F0"/>
    <w:rsid w:val="00BC6088"/>
    <w:rsid w:val="00BC6247"/>
    <w:rsid w:val="00BC6575"/>
    <w:rsid w:val="00BC67F4"/>
    <w:rsid w:val="00BD0813"/>
    <w:rsid w:val="00BD109E"/>
    <w:rsid w:val="00BD1E46"/>
    <w:rsid w:val="00BD1FB8"/>
    <w:rsid w:val="00BD2356"/>
    <w:rsid w:val="00BD2A1C"/>
    <w:rsid w:val="00BD2E7E"/>
    <w:rsid w:val="00BD34F5"/>
    <w:rsid w:val="00BD3528"/>
    <w:rsid w:val="00BD39CD"/>
    <w:rsid w:val="00BD52FC"/>
    <w:rsid w:val="00BD571F"/>
    <w:rsid w:val="00BE0032"/>
    <w:rsid w:val="00BE03BB"/>
    <w:rsid w:val="00BE058E"/>
    <w:rsid w:val="00BE0C17"/>
    <w:rsid w:val="00BE1E2E"/>
    <w:rsid w:val="00BE2D0C"/>
    <w:rsid w:val="00BE336B"/>
    <w:rsid w:val="00BE3D7F"/>
    <w:rsid w:val="00BE40D5"/>
    <w:rsid w:val="00BE52C5"/>
    <w:rsid w:val="00BE5485"/>
    <w:rsid w:val="00BE6583"/>
    <w:rsid w:val="00BF3AD2"/>
    <w:rsid w:val="00BF3C57"/>
    <w:rsid w:val="00BF50FA"/>
    <w:rsid w:val="00BF5866"/>
    <w:rsid w:val="00BF58F3"/>
    <w:rsid w:val="00BF6024"/>
    <w:rsid w:val="00C00003"/>
    <w:rsid w:val="00C005E6"/>
    <w:rsid w:val="00C007A2"/>
    <w:rsid w:val="00C01245"/>
    <w:rsid w:val="00C012A4"/>
    <w:rsid w:val="00C0159B"/>
    <w:rsid w:val="00C01B7D"/>
    <w:rsid w:val="00C04557"/>
    <w:rsid w:val="00C078A7"/>
    <w:rsid w:val="00C105FA"/>
    <w:rsid w:val="00C10FC1"/>
    <w:rsid w:val="00C1105F"/>
    <w:rsid w:val="00C11619"/>
    <w:rsid w:val="00C1186C"/>
    <w:rsid w:val="00C11DC0"/>
    <w:rsid w:val="00C12AB8"/>
    <w:rsid w:val="00C13065"/>
    <w:rsid w:val="00C1334F"/>
    <w:rsid w:val="00C14716"/>
    <w:rsid w:val="00C152AE"/>
    <w:rsid w:val="00C15600"/>
    <w:rsid w:val="00C16F2B"/>
    <w:rsid w:val="00C17650"/>
    <w:rsid w:val="00C2037F"/>
    <w:rsid w:val="00C2075A"/>
    <w:rsid w:val="00C21004"/>
    <w:rsid w:val="00C214B2"/>
    <w:rsid w:val="00C21C59"/>
    <w:rsid w:val="00C220FD"/>
    <w:rsid w:val="00C226BF"/>
    <w:rsid w:val="00C22B3E"/>
    <w:rsid w:val="00C22D03"/>
    <w:rsid w:val="00C23067"/>
    <w:rsid w:val="00C23546"/>
    <w:rsid w:val="00C242BC"/>
    <w:rsid w:val="00C26798"/>
    <w:rsid w:val="00C30D05"/>
    <w:rsid w:val="00C313C7"/>
    <w:rsid w:val="00C31F64"/>
    <w:rsid w:val="00C3296E"/>
    <w:rsid w:val="00C34896"/>
    <w:rsid w:val="00C363F1"/>
    <w:rsid w:val="00C36522"/>
    <w:rsid w:val="00C37D7C"/>
    <w:rsid w:val="00C425D5"/>
    <w:rsid w:val="00C42D17"/>
    <w:rsid w:val="00C42F5E"/>
    <w:rsid w:val="00C439EB"/>
    <w:rsid w:val="00C5227B"/>
    <w:rsid w:val="00C53747"/>
    <w:rsid w:val="00C54294"/>
    <w:rsid w:val="00C55F59"/>
    <w:rsid w:val="00C56131"/>
    <w:rsid w:val="00C56A61"/>
    <w:rsid w:val="00C577F7"/>
    <w:rsid w:val="00C63CF8"/>
    <w:rsid w:val="00C6481A"/>
    <w:rsid w:val="00C64AEA"/>
    <w:rsid w:val="00C65BA2"/>
    <w:rsid w:val="00C660AA"/>
    <w:rsid w:val="00C66C95"/>
    <w:rsid w:val="00C674B4"/>
    <w:rsid w:val="00C702E6"/>
    <w:rsid w:val="00C705CC"/>
    <w:rsid w:val="00C726BE"/>
    <w:rsid w:val="00C74F87"/>
    <w:rsid w:val="00C76335"/>
    <w:rsid w:val="00C7667E"/>
    <w:rsid w:val="00C77F55"/>
    <w:rsid w:val="00C81745"/>
    <w:rsid w:val="00C81B3C"/>
    <w:rsid w:val="00C830C3"/>
    <w:rsid w:val="00C85049"/>
    <w:rsid w:val="00C85F99"/>
    <w:rsid w:val="00C86F26"/>
    <w:rsid w:val="00C91577"/>
    <w:rsid w:val="00C91F1A"/>
    <w:rsid w:val="00CA0308"/>
    <w:rsid w:val="00CA033B"/>
    <w:rsid w:val="00CA1EF8"/>
    <w:rsid w:val="00CA5441"/>
    <w:rsid w:val="00CA6016"/>
    <w:rsid w:val="00CA7C63"/>
    <w:rsid w:val="00CB40FE"/>
    <w:rsid w:val="00CB4E6C"/>
    <w:rsid w:val="00CB7BA8"/>
    <w:rsid w:val="00CB7E61"/>
    <w:rsid w:val="00CC00B0"/>
    <w:rsid w:val="00CC042E"/>
    <w:rsid w:val="00CC0523"/>
    <w:rsid w:val="00CC1871"/>
    <w:rsid w:val="00CC2211"/>
    <w:rsid w:val="00CC2C38"/>
    <w:rsid w:val="00CC4303"/>
    <w:rsid w:val="00CC503A"/>
    <w:rsid w:val="00CC54A4"/>
    <w:rsid w:val="00CC5C59"/>
    <w:rsid w:val="00CC5E0C"/>
    <w:rsid w:val="00CC72A9"/>
    <w:rsid w:val="00CC73C2"/>
    <w:rsid w:val="00CD0A28"/>
    <w:rsid w:val="00CD0FEF"/>
    <w:rsid w:val="00CD1024"/>
    <w:rsid w:val="00CD1BD2"/>
    <w:rsid w:val="00CD1CD6"/>
    <w:rsid w:val="00CD2814"/>
    <w:rsid w:val="00CD3332"/>
    <w:rsid w:val="00CD44C3"/>
    <w:rsid w:val="00CD485E"/>
    <w:rsid w:val="00CD4E28"/>
    <w:rsid w:val="00CD768F"/>
    <w:rsid w:val="00CE1150"/>
    <w:rsid w:val="00CE189A"/>
    <w:rsid w:val="00CE21CB"/>
    <w:rsid w:val="00CE2A9C"/>
    <w:rsid w:val="00CE374A"/>
    <w:rsid w:val="00CE405C"/>
    <w:rsid w:val="00CE4109"/>
    <w:rsid w:val="00CE4D4E"/>
    <w:rsid w:val="00CE5CF1"/>
    <w:rsid w:val="00CE6FB1"/>
    <w:rsid w:val="00CE77A2"/>
    <w:rsid w:val="00CE7FF1"/>
    <w:rsid w:val="00CF030E"/>
    <w:rsid w:val="00CF1B91"/>
    <w:rsid w:val="00CF1CA4"/>
    <w:rsid w:val="00CF3E82"/>
    <w:rsid w:val="00CF5240"/>
    <w:rsid w:val="00CF5803"/>
    <w:rsid w:val="00CF5FF0"/>
    <w:rsid w:val="00CF6988"/>
    <w:rsid w:val="00CF6D8D"/>
    <w:rsid w:val="00CF71D2"/>
    <w:rsid w:val="00D01FB1"/>
    <w:rsid w:val="00D02C2C"/>
    <w:rsid w:val="00D03CFA"/>
    <w:rsid w:val="00D065BB"/>
    <w:rsid w:val="00D078F1"/>
    <w:rsid w:val="00D07E4E"/>
    <w:rsid w:val="00D12C98"/>
    <w:rsid w:val="00D15E75"/>
    <w:rsid w:val="00D16176"/>
    <w:rsid w:val="00D17484"/>
    <w:rsid w:val="00D20487"/>
    <w:rsid w:val="00D20B93"/>
    <w:rsid w:val="00D20E88"/>
    <w:rsid w:val="00D222B8"/>
    <w:rsid w:val="00D2298E"/>
    <w:rsid w:val="00D230A5"/>
    <w:rsid w:val="00D23852"/>
    <w:rsid w:val="00D238A9"/>
    <w:rsid w:val="00D24E66"/>
    <w:rsid w:val="00D25A43"/>
    <w:rsid w:val="00D30014"/>
    <w:rsid w:val="00D30336"/>
    <w:rsid w:val="00D318FE"/>
    <w:rsid w:val="00D31FAD"/>
    <w:rsid w:val="00D3234C"/>
    <w:rsid w:val="00D326E6"/>
    <w:rsid w:val="00D343D0"/>
    <w:rsid w:val="00D34FCA"/>
    <w:rsid w:val="00D368CE"/>
    <w:rsid w:val="00D4013E"/>
    <w:rsid w:val="00D414B8"/>
    <w:rsid w:val="00D418EE"/>
    <w:rsid w:val="00D41AD0"/>
    <w:rsid w:val="00D41D0D"/>
    <w:rsid w:val="00D422D0"/>
    <w:rsid w:val="00D42844"/>
    <w:rsid w:val="00D46330"/>
    <w:rsid w:val="00D472D2"/>
    <w:rsid w:val="00D50825"/>
    <w:rsid w:val="00D53BEC"/>
    <w:rsid w:val="00D54BB8"/>
    <w:rsid w:val="00D565BE"/>
    <w:rsid w:val="00D56651"/>
    <w:rsid w:val="00D56ADC"/>
    <w:rsid w:val="00D56AE7"/>
    <w:rsid w:val="00D56CBC"/>
    <w:rsid w:val="00D575DF"/>
    <w:rsid w:val="00D57EE2"/>
    <w:rsid w:val="00D609BF"/>
    <w:rsid w:val="00D61187"/>
    <w:rsid w:val="00D61386"/>
    <w:rsid w:val="00D61F2D"/>
    <w:rsid w:val="00D62A6C"/>
    <w:rsid w:val="00D6307B"/>
    <w:rsid w:val="00D6359C"/>
    <w:rsid w:val="00D63B05"/>
    <w:rsid w:val="00D64657"/>
    <w:rsid w:val="00D6625D"/>
    <w:rsid w:val="00D662F1"/>
    <w:rsid w:val="00D67388"/>
    <w:rsid w:val="00D67457"/>
    <w:rsid w:val="00D679C6"/>
    <w:rsid w:val="00D70733"/>
    <w:rsid w:val="00D720AC"/>
    <w:rsid w:val="00D72171"/>
    <w:rsid w:val="00D72584"/>
    <w:rsid w:val="00D728CC"/>
    <w:rsid w:val="00D73473"/>
    <w:rsid w:val="00D73D87"/>
    <w:rsid w:val="00D74C7B"/>
    <w:rsid w:val="00D76328"/>
    <w:rsid w:val="00D77BD0"/>
    <w:rsid w:val="00D77D55"/>
    <w:rsid w:val="00D807CB"/>
    <w:rsid w:val="00D81E4A"/>
    <w:rsid w:val="00D8221F"/>
    <w:rsid w:val="00D82CD7"/>
    <w:rsid w:val="00D83664"/>
    <w:rsid w:val="00D8415D"/>
    <w:rsid w:val="00D85AC7"/>
    <w:rsid w:val="00D865E5"/>
    <w:rsid w:val="00D87E91"/>
    <w:rsid w:val="00D90FD0"/>
    <w:rsid w:val="00D920E4"/>
    <w:rsid w:val="00D92493"/>
    <w:rsid w:val="00D924C5"/>
    <w:rsid w:val="00D93DC6"/>
    <w:rsid w:val="00D94315"/>
    <w:rsid w:val="00D958A8"/>
    <w:rsid w:val="00D95AC4"/>
    <w:rsid w:val="00D971A7"/>
    <w:rsid w:val="00DA197F"/>
    <w:rsid w:val="00DA216A"/>
    <w:rsid w:val="00DA3248"/>
    <w:rsid w:val="00DA4E09"/>
    <w:rsid w:val="00DA4E33"/>
    <w:rsid w:val="00DA5DE6"/>
    <w:rsid w:val="00DA674B"/>
    <w:rsid w:val="00DA7ECE"/>
    <w:rsid w:val="00DB10B6"/>
    <w:rsid w:val="00DB29DD"/>
    <w:rsid w:val="00DB5436"/>
    <w:rsid w:val="00DB559A"/>
    <w:rsid w:val="00DB5C18"/>
    <w:rsid w:val="00DB76D0"/>
    <w:rsid w:val="00DB7C23"/>
    <w:rsid w:val="00DB7E03"/>
    <w:rsid w:val="00DC0117"/>
    <w:rsid w:val="00DC04B3"/>
    <w:rsid w:val="00DC0BB2"/>
    <w:rsid w:val="00DC201D"/>
    <w:rsid w:val="00DC27ED"/>
    <w:rsid w:val="00DC2AD7"/>
    <w:rsid w:val="00DC313A"/>
    <w:rsid w:val="00DC3337"/>
    <w:rsid w:val="00DC360F"/>
    <w:rsid w:val="00DC476A"/>
    <w:rsid w:val="00DC50C1"/>
    <w:rsid w:val="00DC70AC"/>
    <w:rsid w:val="00DC7525"/>
    <w:rsid w:val="00DD0CB4"/>
    <w:rsid w:val="00DD0F0C"/>
    <w:rsid w:val="00DD19C4"/>
    <w:rsid w:val="00DD2FE5"/>
    <w:rsid w:val="00DD4869"/>
    <w:rsid w:val="00DD4A1F"/>
    <w:rsid w:val="00DD4E03"/>
    <w:rsid w:val="00DD5030"/>
    <w:rsid w:val="00DD5BD8"/>
    <w:rsid w:val="00DD5F21"/>
    <w:rsid w:val="00DD64CD"/>
    <w:rsid w:val="00DD657C"/>
    <w:rsid w:val="00DD6F23"/>
    <w:rsid w:val="00DD7833"/>
    <w:rsid w:val="00DD7BCC"/>
    <w:rsid w:val="00DD7EC2"/>
    <w:rsid w:val="00DE3312"/>
    <w:rsid w:val="00DE4E20"/>
    <w:rsid w:val="00DE5027"/>
    <w:rsid w:val="00DE652F"/>
    <w:rsid w:val="00DE70B9"/>
    <w:rsid w:val="00DE7DA7"/>
    <w:rsid w:val="00DF03E4"/>
    <w:rsid w:val="00DF0852"/>
    <w:rsid w:val="00DF0AAF"/>
    <w:rsid w:val="00DF41C4"/>
    <w:rsid w:val="00DF49E2"/>
    <w:rsid w:val="00DF4C57"/>
    <w:rsid w:val="00DF58BE"/>
    <w:rsid w:val="00DF5AEF"/>
    <w:rsid w:val="00DF6214"/>
    <w:rsid w:val="00DF67E4"/>
    <w:rsid w:val="00DF7E35"/>
    <w:rsid w:val="00DF7E73"/>
    <w:rsid w:val="00E01803"/>
    <w:rsid w:val="00E044B4"/>
    <w:rsid w:val="00E05018"/>
    <w:rsid w:val="00E0521D"/>
    <w:rsid w:val="00E05273"/>
    <w:rsid w:val="00E066EA"/>
    <w:rsid w:val="00E06E2B"/>
    <w:rsid w:val="00E0700C"/>
    <w:rsid w:val="00E07F60"/>
    <w:rsid w:val="00E1091D"/>
    <w:rsid w:val="00E10C81"/>
    <w:rsid w:val="00E12A89"/>
    <w:rsid w:val="00E12CFC"/>
    <w:rsid w:val="00E135BA"/>
    <w:rsid w:val="00E147FF"/>
    <w:rsid w:val="00E14934"/>
    <w:rsid w:val="00E15C99"/>
    <w:rsid w:val="00E16099"/>
    <w:rsid w:val="00E16479"/>
    <w:rsid w:val="00E1735D"/>
    <w:rsid w:val="00E20754"/>
    <w:rsid w:val="00E20C4C"/>
    <w:rsid w:val="00E20D80"/>
    <w:rsid w:val="00E20E13"/>
    <w:rsid w:val="00E2183A"/>
    <w:rsid w:val="00E22431"/>
    <w:rsid w:val="00E22600"/>
    <w:rsid w:val="00E22C8D"/>
    <w:rsid w:val="00E24C86"/>
    <w:rsid w:val="00E2741F"/>
    <w:rsid w:val="00E30760"/>
    <w:rsid w:val="00E31C94"/>
    <w:rsid w:val="00E32414"/>
    <w:rsid w:val="00E34BE3"/>
    <w:rsid w:val="00E35325"/>
    <w:rsid w:val="00E3607B"/>
    <w:rsid w:val="00E36214"/>
    <w:rsid w:val="00E36885"/>
    <w:rsid w:val="00E36C0B"/>
    <w:rsid w:val="00E373C1"/>
    <w:rsid w:val="00E400BB"/>
    <w:rsid w:val="00E40F2A"/>
    <w:rsid w:val="00E41E39"/>
    <w:rsid w:val="00E41E91"/>
    <w:rsid w:val="00E42964"/>
    <w:rsid w:val="00E432B9"/>
    <w:rsid w:val="00E436AB"/>
    <w:rsid w:val="00E437E2"/>
    <w:rsid w:val="00E43810"/>
    <w:rsid w:val="00E44747"/>
    <w:rsid w:val="00E45C16"/>
    <w:rsid w:val="00E46427"/>
    <w:rsid w:val="00E46C30"/>
    <w:rsid w:val="00E500CB"/>
    <w:rsid w:val="00E51733"/>
    <w:rsid w:val="00E5205F"/>
    <w:rsid w:val="00E523FE"/>
    <w:rsid w:val="00E54736"/>
    <w:rsid w:val="00E54ACC"/>
    <w:rsid w:val="00E54F97"/>
    <w:rsid w:val="00E5697F"/>
    <w:rsid w:val="00E57722"/>
    <w:rsid w:val="00E60291"/>
    <w:rsid w:val="00E60A19"/>
    <w:rsid w:val="00E60D2F"/>
    <w:rsid w:val="00E628C3"/>
    <w:rsid w:val="00E62BF0"/>
    <w:rsid w:val="00E6434B"/>
    <w:rsid w:val="00E67D11"/>
    <w:rsid w:val="00E71BCF"/>
    <w:rsid w:val="00E72ED9"/>
    <w:rsid w:val="00E73035"/>
    <w:rsid w:val="00E74551"/>
    <w:rsid w:val="00E7503B"/>
    <w:rsid w:val="00E75133"/>
    <w:rsid w:val="00E7569E"/>
    <w:rsid w:val="00E764AC"/>
    <w:rsid w:val="00E7757E"/>
    <w:rsid w:val="00E779E7"/>
    <w:rsid w:val="00E811AA"/>
    <w:rsid w:val="00E819E8"/>
    <w:rsid w:val="00E82F0F"/>
    <w:rsid w:val="00E840A9"/>
    <w:rsid w:val="00E84C68"/>
    <w:rsid w:val="00E84E16"/>
    <w:rsid w:val="00E85203"/>
    <w:rsid w:val="00E85615"/>
    <w:rsid w:val="00E86258"/>
    <w:rsid w:val="00E864A2"/>
    <w:rsid w:val="00E8693B"/>
    <w:rsid w:val="00E904BC"/>
    <w:rsid w:val="00E91D5B"/>
    <w:rsid w:val="00E93474"/>
    <w:rsid w:val="00E9390B"/>
    <w:rsid w:val="00E95737"/>
    <w:rsid w:val="00E95A2C"/>
    <w:rsid w:val="00E95A3E"/>
    <w:rsid w:val="00E96BF9"/>
    <w:rsid w:val="00E97241"/>
    <w:rsid w:val="00EA0771"/>
    <w:rsid w:val="00EA166A"/>
    <w:rsid w:val="00EA1832"/>
    <w:rsid w:val="00EA2931"/>
    <w:rsid w:val="00EA31F8"/>
    <w:rsid w:val="00EA339F"/>
    <w:rsid w:val="00EA3DE0"/>
    <w:rsid w:val="00EA421F"/>
    <w:rsid w:val="00EA6024"/>
    <w:rsid w:val="00EA636E"/>
    <w:rsid w:val="00EA7466"/>
    <w:rsid w:val="00EA760E"/>
    <w:rsid w:val="00EA7C9F"/>
    <w:rsid w:val="00EA7EAF"/>
    <w:rsid w:val="00EB05B8"/>
    <w:rsid w:val="00EB16BF"/>
    <w:rsid w:val="00EB1CFA"/>
    <w:rsid w:val="00EB3B92"/>
    <w:rsid w:val="00EB3BCB"/>
    <w:rsid w:val="00EB48E9"/>
    <w:rsid w:val="00EB6442"/>
    <w:rsid w:val="00EC202E"/>
    <w:rsid w:val="00EC27A6"/>
    <w:rsid w:val="00EC2F96"/>
    <w:rsid w:val="00EC536A"/>
    <w:rsid w:val="00EC592D"/>
    <w:rsid w:val="00EC5C3D"/>
    <w:rsid w:val="00EC5EFE"/>
    <w:rsid w:val="00EC6792"/>
    <w:rsid w:val="00EC786A"/>
    <w:rsid w:val="00ED22C2"/>
    <w:rsid w:val="00ED3088"/>
    <w:rsid w:val="00ED3E25"/>
    <w:rsid w:val="00ED478A"/>
    <w:rsid w:val="00ED4D07"/>
    <w:rsid w:val="00ED5215"/>
    <w:rsid w:val="00ED536B"/>
    <w:rsid w:val="00ED57D6"/>
    <w:rsid w:val="00EE007F"/>
    <w:rsid w:val="00EE0D0A"/>
    <w:rsid w:val="00EE0E43"/>
    <w:rsid w:val="00EE149E"/>
    <w:rsid w:val="00EE3642"/>
    <w:rsid w:val="00EE38C2"/>
    <w:rsid w:val="00EE4548"/>
    <w:rsid w:val="00EE4BD7"/>
    <w:rsid w:val="00EE5176"/>
    <w:rsid w:val="00EE5938"/>
    <w:rsid w:val="00EE611F"/>
    <w:rsid w:val="00EE6E61"/>
    <w:rsid w:val="00EE7834"/>
    <w:rsid w:val="00EE785B"/>
    <w:rsid w:val="00EF0C94"/>
    <w:rsid w:val="00EF13E2"/>
    <w:rsid w:val="00EF37C9"/>
    <w:rsid w:val="00EF41F3"/>
    <w:rsid w:val="00EF42A5"/>
    <w:rsid w:val="00EF5065"/>
    <w:rsid w:val="00EF57EA"/>
    <w:rsid w:val="00EF5ACA"/>
    <w:rsid w:val="00EF6B47"/>
    <w:rsid w:val="00EF7C0E"/>
    <w:rsid w:val="00F0074F"/>
    <w:rsid w:val="00F01E66"/>
    <w:rsid w:val="00F026D9"/>
    <w:rsid w:val="00F02EE5"/>
    <w:rsid w:val="00F048C8"/>
    <w:rsid w:val="00F05309"/>
    <w:rsid w:val="00F05E38"/>
    <w:rsid w:val="00F06049"/>
    <w:rsid w:val="00F07FED"/>
    <w:rsid w:val="00F105B6"/>
    <w:rsid w:val="00F110DE"/>
    <w:rsid w:val="00F117DA"/>
    <w:rsid w:val="00F11850"/>
    <w:rsid w:val="00F1192A"/>
    <w:rsid w:val="00F1290A"/>
    <w:rsid w:val="00F1327F"/>
    <w:rsid w:val="00F13E80"/>
    <w:rsid w:val="00F13EBF"/>
    <w:rsid w:val="00F16801"/>
    <w:rsid w:val="00F16CE6"/>
    <w:rsid w:val="00F17088"/>
    <w:rsid w:val="00F17B9A"/>
    <w:rsid w:val="00F22151"/>
    <w:rsid w:val="00F22193"/>
    <w:rsid w:val="00F2639F"/>
    <w:rsid w:val="00F26E01"/>
    <w:rsid w:val="00F26EA5"/>
    <w:rsid w:val="00F31924"/>
    <w:rsid w:val="00F32090"/>
    <w:rsid w:val="00F32876"/>
    <w:rsid w:val="00F33DF1"/>
    <w:rsid w:val="00F34E1C"/>
    <w:rsid w:val="00F35AE0"/>
    <w:rsid w:val="00F367B8"/>
    <w:rsid w:val="00F37FAE"/>
    <w:rsid w:val="00F40F23"/>
    <w:rsid w:val="00F41D21"/>
    <w:rsid w:val="00F428AF"/>
    <w:rsid w:val="00F43600"/>
    <w:rsid w:val="00F44603"/>
    <w:rsid w:val="00F44FFC"/>
    <w:rsid w:val="00F45898"/>
    <w:rsid w:val="00F45E1C"/>
    <w:rsid w:val="00F45F82"/>
    <w:rsid w:val="00F46052"/>
    <w:rsid w:val="00F50178"/>
    <w:rsid w:val="00F50624"/>
    <w:rsid w:val="00F5078E"/>
    <w:rsid w:val="00F51086"/>
    <w:rsid w:val="00F54D35"/>
    <w:rsid w:val="00F561C0"/>
    <w:rsid w:val="00F572ED"/>
    <w:rsid w:val="00F5775C"/>
    <w:rsid w:val="00F60322"/>
    <w:rsid w:val="00F60B6F"/>
    <w:rsid w:val="00F610C9"/>
    <w:rsid w:val="00F61467"/>
    <w:rsid w:val="00F61EC7"/>
    <w:rsid w:val="00F61F0B"/>
    <w:rsid w:val="00F627AB"/>
    <w:rsid w:val="00F63116"/>
    <w:rsid w:val="00F638A3"/>
    <w:rsid w:val="00F63C54"/>
    <w:rsid w:val="00F64B43"/>
    <w:rsid w:val="00F64CA4"/>
    <w:rsid w:val="00F6699B"/>
    <w:rsid w:val="00F67B30"/>
    <w:rsid w:val="00F7022A"/>
    <w:rsid w:val="00F71294"/>
    <w:rsid w:val="00F71A22"/>
    <w:rsid w:val="00F71E9A"/>
    <w:rsid w:val="00F72966"/>
    <w:rsid w:val="00F72CFA"/>
    <w:rsid w:val="00F73CB1"/>
    <w:rsid w:val="00F73E4E"/>
    <w:rsid w:val="00F74F4B"/>
    <w:rsid w:val="00F75ADE"/>
    <w:rsid w:val="00F75D1D"/>
    <w:rsid w:val="00F76792"/>
    <w:rsid w:val="00F779AD"/>
    <w:rsid w:val="00F77F9E"/>
    <w:rsid w:val="00F806F8"/>
    <w:rsid w:val="00F812F5"/>
    <w:rsid w:val="00F81AFE"/>
    <w:rsid w:val="00F8218B"/>
    <w:rsid w:val="00F83747"/>
    <w:rsid w:val="00F83CA7"/>
    <w:rsid w:val="00F854E4"/>
    <w:rsid w:val="00F858AC"/>
    <w:rsid w:val="00F86019"/>
    <w:rsid w:val="00F86152"/>
    <w:rsid w:val="00F86408"/>
    <w:rsid w:val="00F865F8"/>
    <w:rsid w:val="00F86CB8"/>
    <w:rsid w:val="00F908AF"/>
    <w:rsid w:val="00F90963"/>
    <w:rsid w:val="00F90AC4"/>
    <w:rsid w:val="00F9110E"/>
    <w:rsid w:val="00F928D3"/>
    <w:rsid w:val="00F93755"/>
    <w:rsid w:val="00F95725"/>
    <w:rsid w:val="00F95AFF"/>
    <w:rsid w:val="00F972A6"/>
    <w:rsid w:val="00F974B1"/>
    <w:rsid w:val="00FA1403"/>
    <w:rsid w:val="00FA16E1"/>
    <w:rsid w:val="00FA1976"/>
    <w:rsid w:val="00FA42F0"/>
    <w:rsid w:val="00FA44BA"/>
    <w:rsid w:val="00FA458E"/>
    <w:rsid w:val="00FA4E36"/>
    <w:rsid w:val="00FA51EB"/>
    <w:rsid w:val="00FA57A7"/>
    <w:rsid w:val="00FA6C99"/>
    <w:rsid w:val="00FA6E9B"/>
    <w:rsid w:val="00FB1378"/>
    <w:rsid w:val="00FB2955"/>
    <w:rsid w:val="00FB3294"/>
    <w:rsid w:val="00FB4267"/>
    <w:rsid w:val="00FB4DB0"/>
    <w:rsid w:val="00FB54A3"/>
    <w:rsid w:val="00FB66D6"/>
    <w:rsid w:val="00FB69EC"/>
    <w:rsid w:val="00FC0A82"/>
    <w:rsid w:val="00FC1C79"/>
    <w:rsid w:val="00FC2EA1"/>
    <w:rsid w:val="00FC347E"/>
    <w:rsid w:val="00FC5FB0"/>
    <w:rsid w:val="00FC6180"/>
    <w:rsid w:val="00FC6588"/>
    <w:rsid w:val="00FC7190"/>
    <w:rsid w:val="00FC7A4B"/>
    <w:rsid w:val="00FD09DC"/>
    <w:rsid w:val="00FD0BA9"/>
    <w:rsid w:val="00FD1B14"/>
    <w:rsid w:val="00FD6616"/>
    <w:rsid w:val="00FD6F29"/>
    <w:rsid w:val="00FD6F85"/>
    <w:rsid w:val="00FE0A68"/>
    <w:rsid w:val="00FE0BED"/>
    <w:rsid w:val="00FE32F6"/>
    <w:rsid w:val="00FE43D7"/>
    <w:rsid w:val="00FE5C45"/>
    <w:rsid w:val="00FE68ED"/>
    <w:rsid w:val="00FF0183"/>
    <w:rsid w:val="00FF140E"/>
    <w:rsid w:val="00FF1E4C"/>
    <w:rsid w:val="00FF307B"/>
    <w:rsid w:val="00FF3FE9"/>
    <w:rsid w:val="00FF5946"/>
    <w:rsid w:val="00FF59C7"/>
    <w:rsid w:val="00FF5E6F"/>
    <w:rsid w:val="00FF5ED1"/>
    <w:rsid w:val="00FF6966"/>
    <w:rsid w:val="00FF6DF0"/>
    <w:rsid w:val="00FF7F44"/>
    <w:rsid w:val="035E7C80"/>
    <w:rsid w:val="0C858230"/>
    <w:rsid w:val="0D3C0DE5"/>
    <w:rsid w:val="226F9E06"/>
    <w:rsid w:val="24C868F8"/>
    <w:rsid w:val="2ECD1142"/>
    <w:rsid w:val="3138C6AC"/>
    <w:rsid w:val="40026D7D"/>
    <w:rsid w:val="4371D37A"/>
    <w:rsid w:val="66EDA8CC"/>
    <w:rsid w:val="72EC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A47B0"/>
  <w15:chartTrackingRefBased/>
  <w15:docId w15:val="{DFD685EA-763A-479A-82B7-9E1565C8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Subtitle" w:uiPriority="11" w:qFormat="1"/>
    <w:lsdException w:name="Hyperlink" w:uiPriority="99"/>
    <w:lsdException w:name="Strong" w:qFormat="1"/>
    <w:lsdException w:name="Emphasis" w:uiPriority="20" w:qFormat="1"/>
    <w:lsdException w:name="Plain Text" w:uiPriority="99"/>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F2B"/>
    <w:rPr>
      <w:rFonts w:asciiTheme="minorHAnsi" w:hAnsiTheme="minorHAnsi"/>
      <w:color w:val="000000"/>
      <w:sz w:val="24"/>
    </w:rPr>
  </w:style>
  <w:style w:type="paragraph" w:styleId="Heading1">
    <w:name w:val="heading 1"/>
    <w:basedOn w:val="Normal"/>
    <w:next w:val="Normal"/>
    <w:link w:val="Heading1Char"/>
    <w:autoRedefine/>
    <w:qFormat/>
    <w:rsid w:val="00187DAE"/>
    <w:pPr>
      <w:keepNext/>
      <w:jc w:val="center"/>
      <w:outlineLvl w:val="0"/>
    </w:pPr>
    <w:rPr>
      <w:rFonts w:ascii="Arial" w:hAnsi="Arial"/>
      <w:b/>
      <w:color w:val="auto"/>
      <w:sz w:val="22"/>
      <w:szCs w:val="24"/>
      <w:u w:val="single"/>
    </w:rPr>
  </w:style>
  <w:style w:type="paragraph" w:styleId="Heading2">
    <w:name w:val="heading 2"/>
    <w:basedOn w:val="Normal"/>
    <w:next w:val="Normal"/>
    <w:link w:val="Heading2Char"/>
    <w:qFormat/>
    <w:rsid w:val="00A8048D"/>
    <w:pPr>
      <w:keepNext/>
      <w:outlineLvl w:val="1"/>
    </w:pPr>
    <w:rPr>
      <w:rFonts w:ascii="Arial" w:hAnsi="Arial"/>
      <w:b/>
      <w:bCs/>
      <w:color w:val="auto"/>
      <w:sz w:val="22"/>
      <w:szCs w:val="24"/>
      <w:u w:val="single"/>
    </w:rPr>
  </w:style>
  <w:style w:type="paragraph" w:styleId="Heading3">
    <w:name w:val="heading 3"/>
    <w:basedOn w:val="Normal"/>
    <w:next w:val="Normal"/>
    <w:link w:val="Heading3Char"/>
    <w:autoRedefine/>
    <w:qFormat/>
    <w:rsid w:val="00A058E8"/>
    <w:pPr>
      <w:keepNext/>
      <w:spacing w:before="240"/>
      <w:outlineLvl w:val="2"/>
    </w:pPr>
    <w:rPr>
      <w:rFonts w:ascii="Arial" w:hAnsi="Arial" w:cs="Arial"/>
      <w:b/>
      <w:bCs/>
      <w:sz w:val="20"/>
      <w:u w:val="single"/>
    </w:rPr>
  </w:style>
  <w:style w:type="paragraph" w:styleId="Heading4">
    <w:name w:val="heading 4"/>
    <w:basedOn w:val="Normal"/>
    <w:next w:val="Normal"/>
    <w:qFormat/>
    <w:rsid w:val="00B04F20"/>
    <w:pPr>
      <w:keepNext/>
      <w:numPr>
        <w:numId w:val="7"/>
      </w:numPr>
      <w:outlineLvl w:val="3"/>
    </w:pPr>
    <w:rPr>
      <w:color w:val="auto"/>
      <w:sz w:val="22"/>
      <w:szCs w:val="24"/>
    </w:rPr>
  </w:style>
  <w:style w:type="paragraph" w:styleId="Heading5">
    <w:name w:val="heading 5"/>
    <w:basedOn w:val="Normal"/>
    <w:next w:val="Normal"/>
    <w:qFormat/>
    <w:rsid w:val="00AB7FA1"/>
    <w:pPr>
      <w:spacing w:before="240" w:after="60"/>
      <w:outlineLvl w:val="4"/>
    </w:pPr>
    <w:rPr>
      <w:b/>
      <w:bCs/>
      <w:i/>
      <w:iCs/>
      <w:sz w:val="26"/>
      <w:szCs w:val="26"/>
    </w:rPr>
  </w:style>
  <w:style w:type="paragraph" w:styleId="Heading6">
    <w:name w:val="heading 6"/>
    <w:basedOn w:val="Normal"/>
    <w:next w:val="Normal"/>
    <w:qFormat/>
    <w:rsid w:val="009B1471"/>
    <w:pPr>
      <w:spacing w:before="240" w:after="60"/>
      <w:outlineLvl w:val="5"/>
    </w:pPr>
    <w:rPr>
      <w:b/>
      <w:bCs/>
      <w:sz w:val="22"/>
      <w:szCs w:val="22"/>
    </w:rPr>
  </w:style>
  <w:style w:type="paragraph" w:styleId="Heading7">
    <w:name w:val="heading 7"/>
    <w:basedOn w:val="Normal"/>
    <w:next w:val="Normal"/>
    <w:qFormat/>
    <w:rsid w:val="00FD6F85"/>
    <w:pPr>
      <w:spacing w:before="240" w:after="60"/>
      <w:outlineLvl w:val="6"/>
    </w:pPr>
    <w:rPr>
      <w:szCs w:val="24"/>
    </w:rPr>
  </w:style>
  <w:style w:type="paragraph" w:styleId="Heading8">
    <w:name w:val="heading 8"/>
    <w:basedOn w:val="Normal"/>
    <w:next w:val="Normal"/>
    <w:qFormat/>
    <w:rsid w:val="00A55E60"/>
    <w:pPr>
      <w:spacing w:before="240" w:after="60"/>
      <w:outlineLvl w:val="7"/>
    </w:pPr>
    <w:rPr>
      <w:i/>
      <w:iCs/>
      <w:szCs w:val="24"/>
    </w:rPr>
  </w:style>
  <w:style w:type="paragraph" w:styleId="Heading9">
    <w:name w:val="heading 9"/>
    <w:basedOn w:val="Normal"/>
    <w:next w:val="Normal"/>
    <w:qFormat/>
    <w:rsid w:val="009B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DAE"/>
    <w:rPr>
      <w:rFonts w:ascii="Arial" w:hAnsi="Arial"/>
      <w:b/>
      <w:sz w:val="22"/>
      <w:szCs w:val="24"/>
      <w:u w:val="single"/>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sid w:val="00634482"/>
    <w:pPr>
      <w:tabs>
        <w:tab w:val="left" w:pos="-720"/>
      </w:tabs>
      <w:suppressAutoHyphens/>
    </w:pPr>
    <w:rPr>
      <w:rFonts w:ascii="CG Times" w:hAnsi="CG Times"/>
      <w:b/>
      <w:color w:val="auto"/>
      <w:sz w:val="22"/>
      <w:szCs w:val="24"/>
    </w:rPr>
  </w:style>
  <w:style w:type="paragraph" w:styleId="BodyTextIndent">
    <w:name w:val="Body Text Indent"/>
    <w:basedOn w:val="Normal"/>
    <w:rsid w:val="00634482"/>
    <w:pPr>
      <w:spacing w:after="120"/>
      <w:ind w:left="360"/>
    </w:pPr>
  </w:style>
  <w:style w:type="character" w:customStyle="1" w:styleId="litem1">
    <w:name w:val="litem1"/>
    <w:rsid w:val="00634482"/>
    <w:rPr>
      <w:rFonts w:ascii="Verdana" w:hAnsi="Verdana" w:hint="default"/>
      <w:strike w:val="0"/>
      <w:dstrike w:val="0"/>
      <w:color w:val="000000"/>
      <w:sz w:val="18"/>
      <w:szCs w:val="18"/>
      <w:u w:val="none"/>
      <w:effect w:val="none"/>
    </w:rPr>
  </w:style>
  <w:style w:type="paragraph" w:styleId="BodyTextIndent3">
    <w:name w:val="Body Text Indent 3"/>
    <w:basedOn w:val="Normal"/>
    <w:rsid w:val="00D74C7B"/>
    <w:pPr>
      <w:spacing w:after="120"/>
      <w:ind w:left="360"/>
    </w:pPr>
    <w:rPr>
      <w:sz w:val="16"/>
      <w:szCs w:val="16"/>
    </w:rPr>
  </w:style>
  <w:style w:type="paragraph" w:styleId="NormalWeb">
    <w:name w:val="Normal (Web)"/>
    <w:basedOn w:val="Normal"/>
    <w:uiPriority w:val="99"/>
    <w:rsid w:val="00D74C7B"/>
    <w:pPr>
      <w:spacing w:before="100" w:beforeAutospacing="1" w:after="100" w:afterAutospacing="1" w:line="270" w:lineRule="atLeast"/>
    </w:pPr>
    <w:rPr>
      <w:rFonts w:ascii="Verdana" w:eastAsia="Arial Unicode MS" w:hAnsi="Verdana" w:cs="Arial Unicode MS"/>
      <w:sz w:val="20"/>
    </w:rPr>
  </w:style>
  <w:style w:type="paragraph" w:styleId="BodyText3">
    <w:name w:val="Body Text 3"/>
    <w:basedOn w:val="Normal"/>
    <w:rsid w:val="00AB7FA1"/>
    <w:pPr>
      <w:spacing w:after="120"/>
    </w:pPr>
    <w:rPr>
      <w:sz w:val="16"/>
      <w:szCs w:val="16"/>
    </w:rPr>
  </w:style>
  <w:style w:type="character" w:styleId="Hyperlink">
    <w:name w:val="Hyperlink"/>
    <w:uiPriority w:val="99"/>
    <w:rsid w:val="00AB7FA1"/>
    <w:rPr>
      <w:color w:val="0000FF"/>
      <w:u w:val="single"/>
    </w:rPr>
  </w:style>
  <w:style w:type="paragraph" w:styleId="BodyText2">
    <w:name w:val="Body Text 2"/>
    <w:basedOn w:val="Normal"/>
    <w:rsid w:val="00095F81"/>
    <w:pPr>
      <w:spacing w:after="120"/>
    </w:pPr>
  </w:style>
  <w:style w:type="paragraph" w:styleId="Caption">
    <w:name w:val="caption"/>
    <w:basedOn w:val="Normal"/>
    <w:next w:val="Normal"/>
    <w:qFormat/>
    <w:rsid w:val="00F865F8"/>
    <w:pPr>
      <w:jc w:val="center"/>
    </w:pPr>
    <w:rPr>
      <w:b/>
      <w:bCs/>
      <w:color w:val="auto"/>
      <w:sz w:val="22"/>
      <w:szCs w:val="24"/>
    </w:rPr>
  </w:style>
  <w:style w:type="paragraph" w:styleId="BlockText">
    <w:name w:val="Block Text"/>
    <w:basedOn w:val="Normal"/>
    <w:rsid w:val="00A55E60"/>
    <w:pPr>
      <w:tabs>
        <w:tab w:val="left" w:pos="-720"/>
        <w:tab w:val="left" w:pos="0"/>
      </w:tabs>
      <w:suppressAutoHyphens/>
      <w:ind w:left="720" w:right="720"/>
    </w:pPr>
    <w:rPr>
      <w:color w:val="auto"/>
      <w:szCs w:val="24"/>
    </w:rPr>
  </w:style>
  <w:style w:type="paragraph" w:styleId="Title">
    <w:name w:val="Title"/>
    <w:basedOn w:val="Normal"/>
    <w:link w:val="TitleChar"/>
    <w:uiPriority w:val="10"/>
    <w:qFormat/>
    <w:rsid w:val="00FD6F85"/>
    <w:pPr>
      <w:jc w:val="center"/>
    </w:pPr>
    <w:rPr>
      <w:color w:val="auto"/>
    </w:rPr>
  </w:style>
  <w:style w:type="paragraph" w:customStyle="1" w:styleId="HEADINGTOC">
    <w:name w:val="HEADING TOC"/>
    <w:basedOn w:val="Normal"/>
    <w:rsid w:val="009B1471"/>
    <w:rPr>
      <w:rFonts w:ascii="CG Omega" w:hAnsi="CG Omega"/>
      <w:color w:val="0000FF"/>
      <w:sz w:val="40"/>
    </w:rPr>
  </w:style>
  <w:style w:type="paragraph" w:customStyle="1" w:styleId="HEADINGTOC2">
    <w:name w:val="HEADING TOC 2"/>
    <w:basedOn w:val="Normal"/>
    <w:rsid w:val="009B1471"/>
    <w:rPr>
      <w:rFonts w:ascii="CG Omega" w:hAnsi="CG Omega"/>
      <w:color w:val="auto"/>
      <w:sz w:val="40"/>
    </w:rPr>
  </w:style>
  <w:style w:type="paragraph" w:customStyle="1" w:styleId="Default">
    <w:name w:val="Default"/>
    <w:rsid w:val="004E7916"/>
    <w:pPr>
      <w:autoSpaceDE w:val="0"/>
      <w:autoSpaceDN w:val="0"/>
      <w:adjustRightInd w:val="0"/>
    </w:pPr>
    <w:rPr>
      <w:rFonts w:ascii="Times New Roman" w:hAnsi="Times New Roman"/>
      <w:color w:val="000000"/>
      <w:sz w:val="24"/>
      <w:szCs w:val="24"/>
    </w:rPr>
  </w:style>
  <w:style w:type="paragraph" w:styleId="BodyTextIndent2">
    <w:name w:val="Body Text Indent 2"/>
    <w:basedOn w:val="Normal"/>
    <w:rsid w:val="00DA3248"/>
    <w:pPr>
      <w:spacing w:after="120"/>
      <w:ind w:left="360"/>
    </w:pPr>
  </w:style>
  <w:style w:type="table" w:styleId="TableGrid6">
    <w:name w:val="Table Grid 6"/>
    <w:basedOn w:val="TableNormal"/>
    <w:rsid w:val="006D627E"/>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801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C57F0"/>
    <w:rPr>
      <w:sz w:val="16"/>
      <w:szCs w:val="16"/>
    </w:rPr>
  </w:style>
  <w:style w:type="paragraph" w:styleId="CommentText">
    <w:name w:val="annotation text"/>
    <w:basedOn w:val="Normal"/>
    <w:link w:val="CommentTextChar"/>
    <w:uiPriority w:val="99"/>
    <w:semiHidden/>
    <w:rsid w:val="00BC57F0"/>
    <w:rPr>
      <w:sz w:val="20"/>
    </w:rPr>
  </w:style>
  <w:style w:type="paragraph" w:styleId="CommentSubject">
    <w:name w:val="annotation subject"/>
    <w:basedOn w:val="CommentText"/>
    <w:next w:val="CommentText"/>
    <w:semiHidden/>
    <w:rsid w:val="00BC57F0"/>
    <w:rPr>
      <w:b/>
      <w:bCs/>
    </w:rPr>
  </w:style>
  <w:style w:type="paragraph" w:styleId="BalloonText">
    <w:name w:val="Balloon Text"/>
    <w:basedOn w:val="Normal"/>
    <w:semiHidden/>
    <w:rsid w:val="00BC57F0"/>
    <w:rPr>
      <w:rFonts w:ascii="Tahoma" w:hAnsi="Tahoma" w:cs="Tahoma"/>
      <w:sz w:val="16"/>
      <w:szCs w:val="16"/>
    </w:rPr>
  </w:style>
  <w:style w:type="character" w:styleId="FollowedHyperlink">
    <w:name w:val="FollowedHyperlink"/>
    <w:rsid w:val="00EF0C94"/>
    <w:rPr>
      <w:color w:val="800080"/>
      <w:u w:val="single"/>
    </w:rPr>
  </w:style>
  <w:style w:type="paragraph" w:styleId="DocumentMap">
    <w:name w:val="Document Map"/>
    <w:basedOn w:val="Normal"/>
    <w:semiHidden/>
    <w:rsid w:val="00297352"/>
    <w:pPr>
      <w:shd w:val="clear" w:color="auto" w:fill="000080"/>
    </w:pPr>
    <w:rPr>
      <w:rFonts w:ascii="Tahoma" w:hAnsi="Tahoma" w:cs="Tahoma"/>
      <w:sz w:val="20"/>
    </w:rPr>
  </w:style>
  <w:style w:type="character" w:customStyle="1" w:styleId="goohl1">
    <w:name w:val="goohl1"/>
    <w:basedOn w:val="DefaultParagraphFont"/>
    <w:rsid w:val="00BA7FFE"/>
  </w:style>
  <w:style w:type="character" w:customStyle="1" w:styleId="goohl2">
    <w:name w:val="goohl2"/>
    <w:basedOn w:val="DefaultParagraphFont"/>
    <w:rsid w:val="00BA7FFE"/>
  </w:style>
  <w:style w:type="character" w:customStyle="1" w:styleId="goohl0">
    <w:name w:val="goohl0"/>
    <w:basedOn w:val="DefaultParagraphFont"/>
    <w:rsid w:val="00BA7FFE"/>
  </w:style>
  <w:style w:type="character" w:styleId="Strong">
    <w:name w:val="Strong"/>
    <w:qFormat/>
    <w:rsid w:val="00596422"/>
    <w:rPr>
      <w:b/>
      <w:bCs/>
    </w:rPr>
  </w:style>
  <w:style w:type="character" w:customStyle="1" w:styleId="goohl3">
    <w:name w:val="goohl3"/>
    <w:basedOn w:val="DefaultParagraphFont"/>
    <w:rsid w:val="00521494"/>
  </w:style>
  <w:style w:type="character" w:customStyle="1" w:styleId="smallgray1">
    <w:name w:val="smallgray1"/>
    <w:rsid w:val="002C2D2B"/>
    <w:rPr>
      <w:rFonts w:ascii="Verdana" w:hAnsi="Verdana" w:hint="default"/>
      <w:color w:val="000000"/>
      <w:sz w:val="19"/>
      <w:szCs w:val="19"/>
    </w:rPr>
  </w:style>
  <w:style w:type="paragraph" w:styleId="TOC3">
    <w:name w:val="toc 3"/>
    <w:basedOn w:val="Normal"/>
    <w:next w:val="Normal"/>
    <w:autoRedefine/>
    <w:uiPriority w:val="39"/>
    <w:rsid w:val="005504A3"/>
    <w:pPr>
      <w:ind w:left="560"/>
    </w:pPr>
  </w:style>
  <w:style w:type="paragraph" w:styleId="TOC1">
    <w:name w:val="toc 1"/>
    <w:basedOn w:val="Normal"/>
    <w:next w:val="Normal"/>
    <w:autoRedefine/>
    <w:uiPriority w:val="39"/>
    <w:rsid w:val="00F9110E"/>
  </w:style>
  <w:style w:type="paragraph" w:styleId="TOC2">
    <w:name w:val="toc 2"/>
    <w:basedOn w:val="Normal"/>
    <w:next w:val="Normal"/>
    <w:autoRedefine/>
    <w:uiPriority w:val="39"/>
    <w:rsid w:val="005504A3"/>
    <w:pPr>
      <w:ind w:left="280"/>
    </w:pPr>
  </w:style>
  <w:style w:type="paragraph" w:styleId="TOC4">
    <w:name w:val="toc 4"/>
    <w:basedOn w:val="Normal"/>
    <w:next w:val="Normal"/>
    <w:autoRedefine/>
    <w:semiHidden/>
    <w:rsid w:val="00DF6214"/>
    <w:pPr>
      <w:ind w:left="720"/>
    </w:pPr>
    <w:rPr>
      <w:color w:val="auto"/>
      <w:szCs w:val="24"/>
    </w:rPr>
  </w:style>
  <w:style w:type="paragraph" w:styleId="TOC5">
    <w:name w:val="toc 5"/>
    <w:basedOn w:val="Normal"/>
    <w:next w:val="Normal"/>
    <w:autoRedefine/>
    <w:semiHidden/>
    <w:rsid w:val="00DF6214"/>
    <w:pPr>
      <w:ind w:left="960"/>
    </w:pPr>
    <w:rPr>
      <w:color w:val="auto"/>
      <w:szCs w:val="24"/>
    </w:rPr>
  </w:style>
  <w:style w:type="paragraph" w:styleId="TOC6">
    <w:name w:val="toc 6"/>
    <w:basedOn w:val="Normal"/>
    <w:next w:val="Normal"/>
    <w:autoRedefine/>
    <w:semiHidden/>
    <w:rsid w:val="00DF6214"/>
    <w:pPr>
      <w:ind w:left="1200"/>
    </w:pPr>
    <w:rPr>
      <w:color w:val="auto"/>
      <w:szCs w:val="24"/>
    </w:rPr>
  </w:style>
  <w:style w:type="paragraph" w:styleId="TOC7">
    <w:name w:val="toc 7"/>
    <w:basedOn w:val="Normal"/>
    <w:next w:val="Normal"/>
    <w:autoRedefine/>
    <w:semiHidden/>
    <w:rsid w:val="00DF6214"/>
    <w:pPr>
      <w:ind w:left="1440"/>
    </w:pPr>
    <w:rPr>
      <w:color w:val="auto"/>
      <w:szCs w:val="24"/>
    </w:rPr>
  </w:style>
  <w:style w:type="paragraph" w:styleId="TOC8">
    <w:name w:val="toc 8"/>
    <w:basedOn w:val="Normal"/>
    <w:next w:val="Normal"/>
    <w:autoRedefine/>
    <w:semiHidden/>
    <w:rsid w:val="00DF6214"/>
    <w:pPr>
      <w:ind w:left="1680"/>
    </w:pPr>
    <w:rPr>
      <w:color w:val="auto"/>
      <w:szCs w:val="24"/>
    </w:rPr>
  </w:style>
  <w:style w:type="paragraph" w:styleId="TOC9">
    <w:name w:val="toc 9"/>
    <w:basedOn w:val="Normal"/>
    <w:next w:val="Normal"/>
    <w:autoRedefine/>
    <w:semiHidden/>
    <w:rsid w:val="00DF6214"/>
    <w:pPr>
      <w:ind w:left="1920"/>
    </w:pPr>
    <w:rPr>
      <w:color w:val="auto"/>
      <w:szCs w:val="24"/>
    </w:rPr>
  </w:style>
  <w:style w:type="character" w:customStyle="1" w:styleId="Heading2Char">
    <w:name w:val="Heading 2 Char"/>
    <w:link w:val="Heading2"/>
    <w:rsid w:val="00A8048D"/>
    <w:rPr>
      <w:rFonts w:ascii="Arial" w:hAnsi="Arial"/>
      <w:b/>
      <w:bCs/>
      <w:sz w:val="22"/>
      <w:szCs w:val="24"/>
      <w:u w:val="single"/>
    </w:rPr>
  </w:style>
  <w:style w:type="character" w:styleId="PageNumber">
    <w:name w:val="page number"/>
    <w:basedOn w:val="DefaultParagraphFont"/>
    <w:rsid w:val="00CD2814"/>
  </w:style>
  <w:style w:type="paragraph" w:styleId="HTMLPreformatted">
    <w:name w:val="HTML Preformatted"/>
    <w:basedOn w:val="Normal"/>
    <w:rsid w:val="00F36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customStyle="1" w:styleId="CM4">
    <w:name w:val="CM4"/>
    <w:basedOn w:val="Default"/>
    <w:next w:val="Default"/>
    <w:rsid w:val="0010223E"/>
    <w:pPr>
      <w:spacing w:after="245"/>
    </w:pPr>
    <w:rPr>
      <w:rFonts w:ascii="Comic Sans MS" w:hAnsi="Comic Sans MS"/>
      <w:color w:val="auto"/>
    </w:rPr>
  </w:style>
  <w:style w:type="paragraph" w:customStyle="1" w:styleId="1stpara">
    <w:name w:val="1st para"/>
    <w:basedOn w:val="BodyText"/>
    <w:rsid w:val="00116441"/>
    <w:pPr>
      <w:tabs>
        <w:tab w:val="clear" w:pos="-720"/>
      </w:tabs>
      <w:suppressAutoHyphens w:val="0"/>
      <w:spacing w:after="20"/>
      <w:jc w:val="both"/>
    </w:pPr>
    <w:rPr>
      <w:rFonts w:ascii="Palatino" w:hAnsi="Palatino"/>
      <w:b w:val="0"/>
      <w:snapToGrid w:val="0"/>
      <w:sz w:val="19"/>
      <w:szCs w:val="20"/>
    </w:rPr>
  </w:style>
  <w:style w:type="paragraph" w:customStyle="1" w:styleId="Subhead2">
    <w:name w:val="Subhead 2"/>
    <w:rsid w:val="00116441"/>
    <w:pPr>
      <w:spacing w:before="60" w:after="40"/>
    </w:pPr>
    <w:rPr>
      <w:rFonts w:ascii="Palatino" w:hAnsi="Palatino"/>
      <w:b/>
      <w:snapToGrid w:val="0"/>
    </w:rPr>
  </w:style>
  <w:style w:type="character" w:customStyle="1" w:styleId="FooterChar">
    <w:name w:val="Footer Char"/>
    <w:link w:val="Footer"/>
    <w:uiPriority w:val="99"/>
    <w:rsid w:val="00F72966"/>
    <w:rPr>
      <w:rFonts w:ascii="Times New Roman" w:hAnsi="Times New Roman"/>
      <w:color w:val="000000"/>
      <w:sz w:val="28"/>
    </w:rPr>
  </w:style>
  <w:style w:type="paragraph" w:styleId="ListParagraph">
    <w:name w:val="List Paragraph"/>
    <w:basedOn w:val="Normal"/>
    <w:link w:val="ListParagraphChar"/>
    <w:uiPriority w:val="34"/>
    <w:qFormat/>
    <w:rsid w:val="00D25A43"/>
    <w:pPr>
      <w:ind w:left="720"/>
    </w:pPr>
    <w:rPr>
      <w:color w:val="auto"/>
      <w:sz w:val="20"/>
    </w:rPr>
  </w:style>
  <w:style w:type="character" w:customStyle="1" w:styleId="apple-converted-space">
    <w:name w:val="apple-converted-space"/>
    <w:rsid w:val="00286CCC"/>
  </w:style>
  <w:style w:type="character" w:customStyle="1" w:styleId="HeaderChar">
    <w:name w:val="Header Char"/>
    <w:link w:val="Header"/>
    <w:uiPriority w:val="99"/>
    <w:rsid w:val="0009679C"/>
    <w:rPr>
      <w:rFonts w:ascii="Times New Roman" w:hAnsi="Times New Roman"/>
      <w:color w:val="000000"/>
      <w:sz w:val="28"/>
    </w:rPr>
  </w:style>
  <w:style w:type="character" w:styleId="Emphasis">
    <w:name w:val="Emphasis"/>
    <w:uiPriority w:val="20"/>
    <w:qFormat/>
    <w:rsid w:val="00D95AC4"/>
    <w:rPr>
      <w:i/>
      <w:iCs/>
    </w:rPr>
  </w:style>
  <w:style w:type="character" w:customStyle="1" w:styleId="UnresolvedMention1">
    <w:name w:val="Unresolved Mention1"/>
    <w:uiPriority w:val="99"/>
    <w:semiHidden/>
    <w:unhideWhenUsed/>
    <w:rsid w:val="00E07F60"/>
    <w:rPr>
      <w:color w:val="605E5C"/>
      <w:shd w:val="clear" w:color="auto" w:fill="E1DFDD"/>
    </w:rPr>
  </w:style>
  <w:style w:type="paragraph" w:styleId="Revision">
    <w:name w:val="Revision"/>
    <w:hidden/>
    <w:uiPriority w:val="99"/>
    <w:semiHidden/>
    <w:rsid w:val="005B2A90"/>
    <w:rPr>
      <w:rFonts w:ascii="Times New Roman" w:hAnsi="Times New Roman"/>
      <w:color w:val="000000"/>
      <w:sz w:val="28"/>
    </w:rPr>
  </w:style>
  <w:style w:type="character" w:customStyle="1" w:styleId="UnresolvedMention2">
    <w:name w:val="Unresolved Mention2"/>
    <w:basedOn w:val="DefaultParagraphFont"/>
    <w:uiPriority w:val="99"/>
    <w:semiHidden/>
    <w:unhideWhenUsed/>
    <w:rsid w:val="00A96461"/>
    <w:rPr>
      <w:color w:val="605E5C"/>
      <w:shd w:val="clear" w:color="auto" w:fill="E1DFDD"/>
    </w:rPr>
  </w:style>
  <w:style w:type="character" w:customStyle="1" w:styleId="CommentTextChar">
    <w:name w:val="Comment Text Char"/>
    <w:basedOn w:val="DefaultParagraphFont"/>
    <w:link w:val="CommentText"/>
    <w:uiPriority w:val="99"/>
    <w:semiHidden/>
    <w:locked/>
    <w:rsid w:val="00B04F20"/>
    <w:rPr>
      <w:rFonts w:asciiTheme="minorHAnsi" w:hAnsiTheme="minorHAnsi"/>
      <w:color w:val="000000"/>
    </w:rPr>
  </w:style>
  <w:style w:type="paragraph" w:customStyle="1" w:styleId="L3ChecklistItems">
    <w:name w:val="L3 Checklist Items"/>
    <w:basedOn w:val="ListParagraph"/>
    <w:qFormat/>
    <w:rsid w:val="00B04F20"/>
    <w:pPr>
      <w:spacing w:before="120"/>
      <w:ind w:left="0"/>
      <w:contextualSpacing/>
    </w:pPr>
    <w:rPr>
      <w:rFonts w:ascii="Arial" w:hAnsi="Arial"/>
      <w:szCs w:val="24"/>
    </w:rPr>
  </w:style>
  <w:style w:type="paragraph" w:customStyle="1" w:styleId="L2Checklistitem">
    <w:name w:val="L2 Checklist item"/>
    <w:basedOn w:val="L3ChecklistItems"/>
    <w:link w:val="L2ChecklistitemChar"/>
    <w:qFormat/>
    <w:rsid w:val="00B04F20"/>
  </w:style>
  <w:style w:type="character" w:customStyle="1" w:styleId="L2ChecklistitemChar">
    <w:name w:val="L2 Checklist item Char"/>
    <w:basedOn w:val="DefaultParagraphFont"/>
    <w:link w:val="L2Checklistitem"/>
    <w:locked/>
    <w:rsid w:val="00B04F20"/>
    <w:rPr>
      <w:rFonts w:ascii="Arial" w:hAnsi="Arial"/>
      <w:szCs w:val="24"/>
    </w:rPr>
  </w:style>
  <w:style w:type="paragraph" w:customStyle="1" w:styleId="L4Bulletpoint">
    <w:name w:val="L4 Bullet point"/>
    <w:basedOn w:val="L3ChecklistItems"/>
    <w:link w:val="L4BulletpointChar"/>
    <w:qFormat/>
    <w:rsid w:val="00B04F20"/>
    <w:pPr>
      <w:numPr>
        <w:numId w:val="5"/>
      </w:numPr>
      <w:spacing w:before="60" w:after="60"/>
      <w:ind w:left="1620"/>
    </w:pPr>
  </w:style>
  <w:style w:type="character" w:customStyle="1" w:styleId="L4BulletpointChar">
    <w:name w:val="L4 Bullet point Char"/>
    <w:basedOn w:val="DefaultParagraphFont"/>
    <w:link w:val="L4Bulletpoint"/>
    <w:locked/>
    <w:rsid w:val="00B04F20"/>
    <w:rPr>
      <w:rFonts w:ascii="Arial" w:hAnsi="Arial"/>
      <w:szCs w:val="24"/>
    </w:rPr>
  </w:style>
  <w:style w:type="character" w:customStyle="1" w:styleId="ListParagraphChar">
    <w:name w:val="List Paragraph Char"/>
    <w:basedOn w:val="DefaultParagraphFont"/>
    <w:link w:val="ListParagraph"/>
    <w:uiPriority w:val="34"/>
    <w:locked/>
    <w:rsid w:val="00B04F20"/>
    <w:rPr>
      <w:rFonts w:asciiTheme="minorHAnsi" w:hAnsiTheme="minorHAnsi"/>
    </w:rPr>
  </w:style>
  <w:style w:type="paragraph" w:styleId="TOCHeading">
    <w:name w:val="TOC Heading"/>
    <w:basedOn w:val="Heading1"/>
    <w:next w:val="Normal"/>
    <w:uiPriority w:val="39"/>
    <w:unhideWhenUsed/>
    <w:qFormat/>
    <w:rsid w:val="00E22600"/>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NoSpacing">
    <w:name w:val="No Spacing"/>
    <w:link w:val="NoSpacingChar"/>
    <w:uiPriority w:val="1"/>
    <w:qFormat/>
    <w:rsid w:val="00E2260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22600"/>
    <w:rPr>
      <w:rFonts w:asciiTheme="minorHAnsi" w:eastAsiaTheme="minorEastAsia" w:hAnsiTheme="minorHAnsi" w:cstheme="minorBidi"/>
      <w:sz w:val="22"/>
      <w:szCs w:val="22"/>
    </w:rPr>
  </w:style>
  <w:style w:type="character" w:customStyle="1" w:styleId="TitleChar">
    <w:name w:val="Title Char"/>
    <w:basedOn w:val="DefaultParagraphFont"/>
    <w:link w:val="Title"/>
    <w:uiPriority w:val="10"/>
    <w:rsid w:val="00E22600"/>
    <w:rPr>
      <w:rFonts w:asciiTheme="minorHAnsi" w:hAnsiTheme="minorHAnsi"/>
      <w:sz w:val="24"/>
    </w:rPr>
  </w:style>
  <w:style w:type="paragraph" w:styleId="Subtitle">
    <w:name w:val="Subtitle"/>
    <w:basedOn w:val="Normal"/>
    <w:next w:val="Normal"/>
    <w:link w:val="SubtitleChar"/>
    <w:uiPriority w:val="11"/>
    <w:qFormat/>
    <w:rsid w:val="00E22600"/>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22600"/>
    <w:rPr>
      <w:rFonts w:asciiTheme="minorHAnsi" w:eastAsiaTheme="minorEastAsia" w:hAnsiTheme="minorHAnsi"/>
      <w:color w:val="5A5A5A" w:themeColor="text1" w:themeTint="A5"/>
      <w:spacing w:val="15"/>
      <w:sz w:val="22"/>
      <w:szCs w:val="22"/>
    </w:rPr>
  </w:style>
  <w:style w:type="paragraph" w:styleId="FootnoteText">
    <w:name w:val="footnote text"/>
    <w:basedOn w:val="Normal"/>
    <w:link w:val="FootnoteTextChar"/>
    <w:uiPriority w:val="99"/>
    <w:unhideWhenUsed/>
    <w:rsid w:val="009F18D1"/>
    <w:rPr>
      <w:rFonts w:eastAsiaTheme="minorHAnsi" w:cstheme="minorBidi"/>
      <w:color w:val="auto"/>
      <w:sz w:val="20"/>
    </w:rPr>
  </w:style>
  <w:style w:type="character" w:customStyle="1" w:styleId="FootnoteTextChar">
    <w:name w:val="Footnote Text Char"/>
    <w:basedOn w:val="DefaultParagraphFont"/>
    <w:link w:val="FootnoteText"/>
    <w:uiPriority w:val="99"/>
    <w:rsid w:val="009F18D1"/>
    <w:rPr>
      <w:rFonts w:asciiTheme="minorHAnsi" w:eastAsiaTheme="minorHAnsi" w:hAnsiTheme="minorHAnsi" w:cstheme="minorBidi"/>
    </w:rPr>
  </w:style>
  <w:style w:type="character" w:styleId="FootnoteReference">
    <w:name w:val="footnote reference"/>
    <w:basedOn w:val="DefaultParagraphFont"/>
    <w:uiPriority w:val="99"/>
    <w:unhideWhenUsed/>
    <w:rsid w:val="009F18D1"/>
    <w:rPr>
      <w:vertAlign w:val="superscript"/>
    </w:rPr>
  </w:style>
  <w:style w:type="character" w:customStyle="1" w:styleId="Heading3Char">
    <w:name w:val="Heading 3 Char"/>
    <w:basedOn w:val="DefaultParagraphFont"/>
    <w:link w:val="Heading3"/>
    <w:rsid w:val="00A058E8"/>
    <w:rPr>
      <w:rFonts w:ascii="Arial" w:hAnsi="Arial" w:cs="Arial"/>
      <w:b/>
      <w:bCs/>
      <w:color w:val="000000"/>
      <w:u w:val="single"/>
    </w:rPr>
  </w:style>
  <w:style w:type="paragraph" w:styleId="PlainText">
    <w:name w:val="Plain Text"/>
    <w:basedOn w:val="Normal"/>
    <w:link w:val="PlainTextChar"/>
    <w:uiPriority w:val="99"/>
    <w:unhideWhenUsed/>
    <w:rsid w:val="007B2AC6"/>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7B2AC6"/>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B22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171">
      <w:bodyDiv w:val="1"/>
      <w:marLeft w:val="120"/>
      <w:marRight w:val="120"/>
      <w:marTop w:val="0"/>
      <w:marBottom w:val="0"/>
      <w:divBdr>
        <w:top w:val="none" w:sz="0" w:space="0" w:color="auto"/>
        <w:left w:val="none" w:sz="0" w:space="0" w:color="auto"/>
        <w:bottom w:val="none" w:sz="0" w:space="0" w:color="auto"/>
        <w:right w:val="none" w:sz="0" w:space="0" w:color="auto"/>
      </w:divBdr>
      <w:divsChild>
        <w:div w:id="1144814327">
          <w:marLeft w:val="0"/>
          <w:marRight w:val="0"/>
          <w:marTop w:val="0"/>
          <w:marBottom w:val="240"/>
          <w:divBdr>
            <w:top w:val="single" w:sz="8" w:space="0" w:color="CCCCCC"/>
            <w:left w:val="single" w:sz="8" w:space="0" w:color="CCCCCC"/>
            <w:bottom w:val="none" w:sz="0" w:space="0" w:color="auto"/>
            <w:right w:val="none" w:sz="0" w:space="0" w:color="auto"/>
          </w:divBdr>
          <w:divsChild>
            <w:div w:id="136725821">
              <w:marLeft w:val="240"/>
              <w:marRight w:val="240"/>
              <w:marTop w:val="0"/>
              <w:marBottom w:val="240"/>
              <w:divBdr>
                <w:top w:val="none" w:sz="0" w:space="0" w:color="auto"/>
                <w:left w:val="none" w:sz="0" w:space="0" w:color="auto"/>
                <w:bottom w:val="none" w:sz="0" w:space="0" w:color="auto"/>
                <w:right w:val="none" w:sz="0" w:space="0" w:color="auto"/>
              </w:divBdr>
              <w:divsChild>
                <w:div w:id="1429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4803">
      <w:bodyDiv w:val="1"/>
      <w:marLeft w:val="0"/>
      <w:marRight w:val="0"/>
      <w:marTop w:val="0"/>
      <w:marBottom w:val="0"/>
      <w:divBdr>
        <w:top w:val="none" w:sz="0" w:space="0" w:color="auto"/>
        <w:left w:val="none" w:sz="0" w:space="0" w:color="auto"/>
        <w:bottom w:val="none" w:sz="0" w:space="0" w:color="auto"/>
        <w:right w:val="none" w:sz="0" w:space="0" w:color="auto"/>
      </w:divBdr>
    </w:div>
    <w:div w:id="254558443">
      <w:bodyDiv w:val="1"/>
      <w:marLeft w:val="0"/>
      <w:marRight w:val="0"/>
      <w:marTop w:val="0"/>
      <w:marBottom w:val="0"/>
      <w:divBdr>
        <w:top w:val="none" w:sz="0" w:space="0" w:color="auto"/>
        <w:left w:val="none" w:sz="0" w:space="0" w:color="auto"/>
        <w:bottom w:val="none" w:sz="0" w:space="0" w:color="auto"/>
        <w:right w:val="none" w:sz="0" w:space="0" w:color="auto"/>
      </w:divBdr>
    </w:div>
    <w:div w:id="304432681">
      <w:bodyDiv w:val="1"/>
      <w:marLeft w:val="0"/>
      <w:marRight w:val="0"/>
      <w:marTop w:val="0"/>
      <w:marBottom w:val="0"/>
      <w:divBdr>
        <w:top w:val="none" w:sz="0" w:space="0" w:color="auto"/>
        <w:left w:val="none" w:sz="0" w:space="0" w:color="auto"/>
        <w:bottom w:val="none" w:sz="0" w:space="0" w:color="auto"/>
        <w:right w:val="none" w:sz="0" w:space="0" w:color="auto"/>
      </w:divBdr>
    </w:div>
    <w:div w:id="359207491">
      <w:bodyDiv w:val="1"/>
      <w:marLeft w:val="0"/>
      <w:marRight w:val="0"/>
      <w:marTop w:val="0"/>
      <w:marBottom w:val="0"/>
      <w:divBdr>
        <w:top w:val="none" w:sz="0" w:space="0" w:color="auto"/>
        <w:left w:val="none" w:sz="0" w:space="0" w:color="auto"/>
        <w:bottom w:val="none" w:sz="0" w:space="0" w:color="auto"/>
        <w:right w:val="none" w:sz="0" w:space="0" w:color="auto"/>
      </w:divBdr>
    </w:div>
    <w:div w:id="359362726">
      <w:bodyDiv w:val="1"/>
      <w:marLeft w:val="0"/>
      <w:marRight w:val="0"/>
      <w:marTop w:val="0"/>
      <w:marBottom w:val="0"/>
      <w:divBdr>
        <w:top w:val="none" w:sz="0" w:space="0" w:color="auto"/>
        <w:left w:val="none" w:sz="0" w:space="0" w:color="auto"/>
        <w:bottom w:val="none" w:sz="0" w:space="0" w:color="auto"/>
        <w:right w:val="none" w:sz="0" w:space="0" w:color="auto"/>
      </w:divBdr>
      <w:divsChild>
        <w:div w:id="283924240">
          <w:marLeft w:val="0"/>
          <w:marRight w:val="0"/>
          <w:marTop w:val="0"/>
          <w:marBottom w:val="0"/>
          <w:divBdr>
            <w:top w:val="none" w:sz="0" w:space="0" w:color="auto"/>
            <w:left w:val="none" w:sz="0" w:space="0" w:color="auto"/>
            <w:bottom w:val="none" w:sz="0" w:space="0" w:color="auto"/>
            <w:right w:val="none" w:sz="0" w:space="0" w:color="auto"/>
          </w:divBdr>
        </w:div>
        <w:div w:id="631399438">
          <w:marLeft w:val="0"/>
          <w:marRight w:val="0"/>
          <w:marTop w:val="0"/>
          <w:marBottom w:val="0"/>
          <w:divBdr>
            <w:top w:val="none" w:sz="0" w:space="0" w:color="auto"/>
            <w:left w:val="none" w:sz="0" w:space="0" w:color="auto"/>
            <w:bottom w:val="none" w:sz="0" w:space="0" w:color="auto"/>
            <w:right w:val="none" w:sz="0" w:space="0" w:color="auto"/>
          </w:divBdr>
        </w:div>
      </w:divsChild>
    </w:div>
    <w:div w:id="362024443">
      <w:bodyDiv w:val="1"/>
      <w:marLeft w:val="0"/>
      <w:marRight w:val="0"/>
      <w:marTop w:val="0"/>
      <w:marBottom w:val="0"/>
      <w:divBdr>
        <w:top w:val="none" w:sz="0" w:space="0" w:color="auto"/>
        <w:left w:val="none" w:sz="0" w:space="0" w:color="auto"/>
        <w:bottom w:val="none" w:sz="0" w:space="0" w:color="auto"/>
        <w:right w:val="none" w:sz="0" w:space="0" w:color="auto"/>
      </w:divBdr>
    </w:div>
    <w:div w:id="370351172">
      <w:bodyDiv w:val="1"/>
      <w:marLeft w:val="0"/>
      <w:marRight w:val="0"/>
      <w:marTop w:val="0"/>
      <w:marBottom w:val="0"/>
      <w:divBdr>
        <w:top w:val="none" w:sz="0" w:space="0" w:color="auto"/>
        <w:left w:val="none" w:sz="0" w:space="0" w:color="auto"/>
        <w:bottom w:val="none" w:sz="0" w:space="0" w:color="auto"/>
        <w:right w:val="none" w:sz="0" w:space="0" w:color="auto"/>
      </w:divBdr>
    </w:div>
    <w:div w:id="397940128">
      <w:bodyDiv w:val="1"/>
      <w:marLeft w:val="0"/>
      <w:marRight w:val="0"/>
      <w:marTop w:val="0"/>
      <w:marBottom w:val="0"/>
      <w:divBdr>
        <w:top w:val="none" w:sz="0" w:space="0" w:color="auto"/>
        <w:left w:val="none" w:sz="0" w:space="0" w:color="auto"/>
        <w:bottom w:val="none" w:sz="0" w:space="0" w:color="auto"/>
        <w:right w:val="none" w:sz="0" w:space="0" w:color="auto"/>
      </w:divBdr>
    </w:div>
    <w:div w:id="440615999">
      <w:bodyDiv w:val="1"/>
      <w:marLeft w:val="120"/>
      <w:marRight w:val="5"/>
      <w:marTop w:val="0"/>
      <w:marBottom w:val="0"/>
      <w:divBdr>
        <w:top w:val="none" w:sz="0" w:space="0" w:color="auto"/>
        <w:left w:val="none" w:sz="0" w:space="0" w:color="auto"/>
        <w:bottom w:val="none" w:sz="0" w:space="0" w:color="auto"/>
        <w:right w:val="none" w:sz="0" w:space="0" w:color="auto"/>
      </w:divBdr>
      <w:divsChild>
        <w:div w:id="2038432048">
          <w:marLeft w:val="0"/>
          <w:marRight w:val="0"/>
          <w:marTop w:val="0"/>
          <w:marBottom w:val="240"/>
          <w:divBdr>
            <w:top w:val="single" w:sz="4" w:space="0" w:color="CCCCCC"/>
            <w:left w:val="single" w:sz="4" w:space="0" w:color="CCCCCC"/>
            <w:bottom w:val="none" w:sz="0" w:space="0" w:color="auto"/>
            <w:right w:val="none" w:sz="0" w:space="0" w:color="auto"/>
          </w:divBdr>
          <w:divsChild>
            <w:div w:id="1941180590">
              <w:marLeft w:val="240"/>
              <w:marRight w:val="240"/>
              <w:marTop w:val="0"/>
              <w:marBottom w:val="240"/>
              <w:divBdr>
                <w:top w:val="none" w:sz="0" w:space="0" w:color="auto"/>
                <w:left w:val="none" w:sz="0" w:space="0" w:color="auto"/>
                <w:bottom w:val="none" w:sz="0" w:space="0" w:color="auto"/>
                <w:right w:val="none" w:sz="0" w:space="0" w:color="auto"/>
              </w:divBdr>
              <w:divsChild>
                <w:div w:id="1588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5255">
      <w:bodyDiv w:val="1"/>
      <w:marLeft w:val="0"/>
      <w:marRight w:val="0"/>
      <w:marTop w:val="0"/>
      <w:marBottom w:val="0"/>
      <w:divBdr>
        <w:top w:val="none" w:sz="0" w:space="0" w:color="auto"/>
        <w:left w:val="none" w:sz="0" w:space="0" w:color="auto"/>
        <w:bottom w:val="none" w:sz="0" w:space="0" w:color="auto"/>
        <w:right w:val="none" w:sz="0" w:space="0" w:color="auto"/>
      </w:divBdr>
      <w:divsChild>
        <w:div w:id="23480087">
          <w:marLeft w:val="0"/>
          <w:marRight w:val="0"/>
          <w:marTop w:val="0"/>
          <w:marBottom w:val="0"/>
          <w:divBdr>
            <w:top w:val="none" w:sz="0" w:space="0" w:color="auto"/>
            <w:left w:val="none" w:sz="0" w:space="0" w:color="auto"/>
            <w:bottom w:val="none" w:sz="0" w:space="0" w:color="auto"/>
            <w:right w:val="none" w:sz="0" w:space="0" w:color="auto"/>
          </w:divBdr>
        </w:div>
        <w:div w:id="75248702">
          <w:marLeft w:val="0"/>
          <w:marRight w:val="0"/>
          <w:marTop w:val="0"/>
          <w:marBottom w:val="0"/>
          <w:divBdr>
            <w:top w:val="none" w:sz="0" w:space="0" w:color="auto"/>
            <w:left w:val="none" w:sz="0" w:space="0" w:color="auto"/>
            <w:bottom w:val="none" w:sz="0" w:space="0" w:color="auto"/>
            <w:right w:val="none" w:sz="0" w:space="0" w:color="auto"/>
          </w:divBdr>
        </w:div>
        <w:div w:id="119078966">
          <w:marLeft w:val="0"/>
          <w:marRight w:val="0"/>
          <w:marTop w:val="0"/>
          <w:marBottom w:val="0"/>
          <w:divBdr>
            <w:top w:val="none" w:sz="0" w:space="0" w:color="auto"/>
            <w:left w:val="none" w:sz="0" w:space="0" w:color="auto"/>
            <w:bottom w:val="none" w:sz="0" w:space="0" w:color="auto"/>
            <w:right w:val="none" w:sz="0" w:space="0" w:color="auto"/>
          </w:divBdr>
        </w:div>
        <w:div w:id="205528337">
          <w:marLeft w:val="0"/>
          <w:marRight w:val="0"/>
          <w:marTop w:val="0"/>
          <w:marBottom w:val="0"/>
          <w:divBdr>
            <w:top w:val="none" w:sz="0" w:space="0" w:color="auto"/>
            <w:left w:val="none" w:sz="0" w:space="0" w:color="auto"/>
            <w:bottom w:val="none" w:sz="0" w:space="0" w:color="auto"/>
            <w:right w:val="none" w:sz="0" w:space="0" w:color="auto"/>
          </w:divBdr>
        </w:div>
        <w:div w:id="220289220">
          <w:marLeft w:val="0"/>
          <w:marRight w:val="0"/>
          <w:marTop w:val="0"/>
          <w:marBottom w:val="0"/>
          <w:divBdr>
            <w:top w:val="none" w:sz="0" w:space="0" w:color="auto"/>
            <w:left w:val="none" w:sz="0" w:space="0" w:color="auto"/>
            <w:bottom w:val="none" w:sz="0" w:space="0" w:color="auto"/>
            <w:right w:val="none" w:sz="0" w:space="0" w:color="auto"/>
          </w:divBdr>
        </w:div>
        <w:div w:id="273907086">
          <w:marLeft w:val="0"/>
          <w:marRight w:val="0"/>
          <w:marTop w:val="0"/>
          <w:marBottom w:val="0"/>
          <w:divBdr>
            <w:top w:val="none" w:sz="0" w:space="0" w:color="auto"/>
            <w:left w:val="none" w:sz="0" w:space="0" w:color="auto"/>
            <w:bottom w:val="none" w:sz="0" w:space="0" w:color="auto"/>
            <w:right w:val="none" w:sz="0" w:space="0" w:color="auto"/>
          </w:divBdr>
        </w:div>
        <w:div w:id="344986555">
          <w:marLeft w:val="0"/>
          <w:marRight w:val="0"/>
          <w:marTop w:val="0"/>
          <w:marBottom w:val="0"/>
          <w:divBdr>
            <w:top w:val="none" w:sz="0" w:space="0" w:color="auto"/>
            <w:left w:val="none" w:sz="0" w:space="0" w:color="auto"/>
            <w:bottom w:val="none" w:sz="0" w:space="0" w:color="auto"/>
            <w:right w:val="none" w:sz="0" w:space="0" w:color="auto"/>
          </w:divBdr>
        </w:div>
        <w:div w:id="357394934">
          <w:marLeft w:val="0"/>
          <w:marRight w:val="0"/>
          <w:marTop w:val="0"/>
          <w:marBottom w:val="0"/>
          <w:divBdr>
            <w:top w:val="none" w:sz="0" w:space="0" w:color="auto"/>
            <w:left w:val="none" w:sz="0" w:space="0" w:color="auto"/>
            <w:bottom w:val="none" w:sz="0" w:space="0" w:color="auto"/>
            <w:right w:val="none" w:sz="0" w:space="0" w:color="auto"/>
          </w:divBdr>
        </w:div>
        <w:div w:id="491915675">
          <w:marLeft w:val="0"/>
          <w:marRight w:val="0"/>
          <w:marTop w:val="0"/>
          <w:marBottom w:val="0"/>
          <w:divBdr>
            <w:top w:val="none" w:sz="0" w:space="0" w:color="auto"/>
            <w:left w:val="none" w:sz="0" w:space="0" w:color="auto"/>
            <w:bottom w:val="none" w:sz="0" w:space="0" w:color="auto"/>
            <w:right w:val="none" w:sz="0" w:space="0" w:color="auto"/>
          </w:divBdr>
        </w:div>
        <w:div w:id="504251553">
          <w:marLeft w:val="0"/>
          <w:marRight w:val="0"/>
          <w:marTop w:val="0"/>
          <w:marBottom w:val="0"/>
          <w:divBdr>
            <w:top w:val="none" w:sz="0" w:space="0" w:color="auto"/>
            <w:left w:val="none" w:sz="0" w:space="0" w:color="auto"/>
            <w:bottom w:val="none" w:sz="0" w:space="0" w:color="auto"/>
            <w:right w:val="none" w:sz="0" w:space="0" w:color="auto"/>
          </w:divBdr>
        </w:div>
        <w:div w:id="653678653">
          <w:marLeft w:val="0"/>
          <w:marRight w:val="0"/>
          <w:marTop w:val="0"/>
          <w:marBottom w:val="0"/>
          <w:divBdr>
            <w:top w:val="none" w:sz="0" w:space="0" w:color="auto"/>
            <w:left w:val="none" w:sz="0" w:space="0" w:color="auto"/>
            <w:bottom w:val="none" w:sz="0" w:space="0" w:color="auto"/>
            <w:right w:val="none" w:sz="0" w:space="0" w:color="auto"/>
          </w:divBdr>
        </w:div>
        <w:div w:id="712274160">
          <w:marLeft w:val="0"/>
          <w:marRight w:val="0"/>
          <w:marTop w:val="0"/>
          <w:marBottom w:val="0"/>
          <w:divBdr>
            <w:top w:val="none" w:sz="0" w:space="0" w:color="auto"/>
            <w:left w:val="none" w:sz="0" w:space="0" w:color="auto"/>
            <w:bottom w:val="none" w:sz="0" w:space="0" w:color="auto"/>
            <w:right w:val="none" w:sz="0" w:space="0" w:color="auto"/>
          </w:divBdr>
        </w:div>
        <w:div w:id="735319987">
          <w:marLeft w:val="0"/>
          <w:marRight w:val="0"/>
          <w:marTop w:val="0"/>
          <w:marBottom w:val="0"/>
          <w:divBdr>
            <w:top w:val="none" w:sz="0" w:space="0" w:color="auto"/>
            <w:left w:val="none" w:sz="0" w:space="0" w:color="auto"/>
            <w:bottom w:val="none" w:sz="0" w:space="0" w:color="auto"/>
            <w:right w:val="none" w:sz="0" w:space="0" w:color="auto"/>
          </w:divBdr>
        </w:div>
        <w:div w:id="767385493">
          <w:marLeft w:val="0"/>
          <w:marRight w:val="0"/>
          <w:marTop w:val="0"/>
          <w:marBottom w:val="0"/>
          <w:divBdr>
            <w:top w:val="none" w:sz="0" w:space="0" w:color="auto"/>
            <w:left w:val="none" w:sz="0" w:space="0" w:color="auto"/>
            <w:bottom w:val="none" w:sz="0" w:space="0" w:color="auto"/>
            <w:right w:val="none" w:sz="0" w:space="0" w:color="auto"/>
          </w:divBdr>
        </w:div>
        <w:div w:id="773945009">
          <w:marLeft w:val="0"/>
          <w:marRight w:val="0"/>
          <w:marTop w:val="0"/>
          <w:marBottom w:val="0"/>
          <w:divBdr>
            <w:top w:val="none" w:sz="0" w:space="0" w:color="auto"/>
            <w:left w:val="none" w:sz="0" w:space="0" w:color="auto"/>
            <w:bottom w:val="none" w:sz="0" w:space="0" w:color="auto"/>
            <w:right w:val="none" w:sz="0" w:space="0" w:color="auto"/>
          </w:divBdr>
        </w:div>
        <w:div w:id="809438374">
          <w:marLeft w:val="0"/>
          <w:marRight w:val="0"/>
          <w:marTop w:val="0"/>
          <w:marBottom w:val="0"/>
          <w:divBdr>
            <w:top w:val="none" w:sz="0" w:space="0" w:color="auto"/>
            <w:left w:val="none" w:sz="0" w:space="0" w:color="auto"/>
            <w:bottom w:val="none" w:sz="0" w:space="0" w:color="auto"/>
            <w:right w:val="none" w:sz="0" w:space="0" w:color="auto"/>
          </w:divBdr>
        </w:div>
        <w:div w:id="886189263">
          <w:marLeft w:val="0"/>
          <w:marRight w:val="0"/>
          <w:marTop w:val="0"/>
          <w:marBottom w:val="0"/>
          <w:divBdr>
            <w:top w:val="none" w:sz="0" w:space="0" w:color="auto"/>
            <w:left w:val="none" w:sz="0" w:space="0" w:color="auto"/>
            <w:bottom w:val="none" w:sz="0" w:space="0" w:color="auto"/>
            <w:right w:val="none" w:sz="0" w:space="0" w:color="auto"/>
          </w:divBdr>
        </w:div>
        <w:div w:id="996541022">
          <w:marLeft w:val="0"/>
          <w:marRight w:val="0"/>
          <w:marTop w:val="0"/>
          <w:marBottom w:val="0"/>
          <w:divBdr>
            <w:top w:val="none" w:sz="0" w:space="0" w:color="auto"/>
            <w:left w:val="none" w:sz="0" w:space="0" w:color="auto"/>
            <w:bottom w:val="none" w:sz="0" w:space="0" w:color="auto"/>
            <w:right w:val="none" w:sz="0" w:space="0" w:color="auto"/>
          </w:divBdr>
        </w:div>
        <w:div w:id="1102413637">
          <w:marLeft w:val="0"/>
          <w:marRight w:val="0"/>
          <w:marTop w:val="0"/>
          <w:marBottom w:val="0"/>
          <w:divBdr>
            <w:top w:val="none" w:sz="0" w:space="0" w:color="auto"/>
            <w:left w:val="none" w:sz="0" w:space="0" w:color="auto"/>
            <w:bottom w:val="none" w:sz="0" w:space="0" w:color="auto"/>
            <w:right w:val="none" w:sz="0" w:space="0" w:color="auto"/>
          </w:divBdr>
        </w:div>
        <w:div w:id="1179588800">
          <w:marLeft w:val="0"/>
          <w:marRight w:val="0"/>
          <w:marTop w:val="0"/>
          <w:marBottom w:val="0"/>
          <w:divBdr>
            <w:top w:val="none" w:sz="0" w:space="0" w:color="auto"/>
            <w:left w:val="none" w:sz="0" w:space="0" w:color="auto"/>
            <w:bottom w:val="none" w:sz="0" w:space="0" w:color="auto"/>
            <w:right w:val="none" w:sz="0" w:space="0" w:color="auto"/>
          </w:divBdr>
        </w:div>
        <w:div w:id="1188636829">
          <w:marLeft w:val="0"/>
          <w:marRight w:val="0"/>
          <w:marTop w:val="0"/>
          <w:marBottom w:val="0"/>
          <w:divBdr>
            <w:top w:val="none" w:sz="0" w:space="0" w:color="auto"/>
            <w:left w:val="none" w:sz="0" w:space="0" w:color="auto"/>
            <w:bottom w:val="none" w:sz="0" w:space="0" w:color="auto"/>
            <w:right w:val="none" w:sz="0" w:space="0" w:color="auto"/>
          </w:divBdr>
        </w:div>
        <w:div w:id="1214737256">
          <w:marLeft w:val="0"/>
          <w:marRight w:val="0"/>
          <w:marTop w:val="0"/>
          <w:marBottom w:val="0"/>
          <w:divBdr>
            <w:top w:val="none" w:sz="0" w:space="0" w:color="auto"/>
            <w:left w:val="none" w:sz="0" w:space="0" w:color="auto"/>
            <w:bottom w:val="none" w:sz="0" w:space="0" w:color="auto"/>
            <w:right w:val="none" w:sz="0" w:space="0" w:color="auto"/>
          </w:divBdr>
        </w:div>
        <w:div w:id="1316301172">
          <w:marLeft w:val="0"/>
          <w:marRight w:val="0"/>
          <w:marTop w:val="0"/>
          <w:marBottom w:val="0"/>
          <w:divBdr>
            <w:top w:val="none" w:sz="0" w:space="0" w:color="auto"/>
            <w:left w:val="none" w:sz="0" w:space="0" w:color="auto"/>
            <w:bottom w:val="none" w:sz="0" w:space="0" w:color="auto"/>
            <w:right w:val="none" w:sz="0" w:space="0" w:color="auto"/>
          </w:divBdr>
        </w:div>
        <w:div w:id="1359356884">
          <w:marLeft w:val="0"/>
          <w:marRight w:val="0"/>
          <w:marTop w:val="0"/>
          <w:marBottom w:val="0"/>
          <w:divBdr>
            <w:top w:val="none" w:sz="0" w:space="0" w:color="auto"/>
            <w:left w:val="none" w:sz="0" w:space="0" w:color="auto"/>
            <w:bottom w:val="none" w:sz="0" w:space="0" w:color="auto"/>
            <w:right w:val="none" w:sz="0" w:space="0" w:color="auto"/>
          </w:divBdr>
        </w:div>
        <w:div w:id="1364819621">
          <w:marLeft w:val="0"/>
          <w:marRight w:val="0"/>
          <w:marTop w:val="0"/>
          <w:marBottom w:val="0"/>
          <w:divBdr>
            <w:top w:val="none" w:sz="0" w:space="0" w:color="auto"/>
            <w:left w:val="none" w:sz="0" w:space="0" w:color="auto"/>
            <w:bottom w:val="none" w:sz="0" w:space="0" w:color="auto"/>
            <w:right w:val="none" w:sz="0" w:space="0" w:color="auto"/>
          </w:divBdr>
        </w:div>
        <w:div w:id="1387534961">
          <w:marLeft w:val="0"/>
          <w:marRight w:val="0"/>
          <w:marTop w:val="0"/>
          <w:marBottom w:val="0"/>
          <w:divBdr>
            <w:top w:val="none" w:sz="0" w:space="0" w:color="auto"/>
            <w:left w:val="none" w:sz="0" w:space="0" w:color="auto"/>
            <w:bottom w:val="none" w:sz="0" w:space="0" w:color="auto"/>
            <w:right w:val="none" w:sz="0" w:space="0" w:color="auto"/>
          </w:divBdr>
        </w:div>
        <w:div w:id="1415127846">
          <w:marLeft w:val="0"/>
          <w:marRight w:val="0"/>
          <w:marTop w:val="0"/>
          <w:marBottom w:val="0"/>
          <w:divBdr>
            <w:top w:val="none" w:sz="0" w:space="0" w:color="auto"/>
            <w:left w:val="none" w:sz="0" w:space="0" w:color="auto"/>
            <w:bottom w:val="none" w:sz="0" w:space="0" w:color="auto"/>
            <w:right w:val="none" w:sz="0" w:space="0" w:color="auto"/>
          </w:divBdr>
        </w:div>
        <w:div w:id="1619871839">
          <w:marLeft w:val="0"/>
          <w:marRight w:val="0"/>
          <w:marTop w:val="0"/>
          <w:marBottom w:val="0"/>
          <w:divBdr>
            <w:top w:val="none" w:sz="0" w:space="0" w:color="auto"/>
            <w:left w:val="none" w:sz="0" w:space="0" w:color="auto"/>
            <w:bottom w:val="none" w:sz="0" w:space="0" w:color="auto"/>
            <w:right w:val="none" w:sz="0" w:space="0" w:color="auto"/>
          </w:divBdr>
        </w:div>
        <w:div w:id="1670329279">
          <w:marLeft w:val="0"/>
          <w:marRight w:val="0"/>
          <w:marTop w:val="0"/>
          <w:marBottom w:val="0"/>
          <w:divBdr>
            <w:top w:val="none" w:sz="0" w:space="0" w:color="auto"/>
            <w:left w:val="none" w:sz="0" w:space="0" w:color="auto"/>
            <w:bottom w:val="none" w:sz="0" w:space="0" w:color="auto"/>
            <w:right w:val="none" w:sz="0" w:space="0" w:color="auto"/>
          </w:divBdr>
        </w:div>
        <w:div w:id="1696300446">
          <w:marLeft w:val="0"/>
          <w:marRight w:val="0"/>
          <w:marTop w:val="0"/>
          <w:marBottom w:val="0"/>
          <w:divBdr>
            <w:top w:val="none" w:sz="0" w:space="0" w:color="auto"/>
            <w:left w:val="none" w:sz="0" w:space="0" w:color="auto"/>
            <w:bottom w:val="none" w:sz="0" w:space="0" w:color="auto"/>
            <w:right w:val="none" w:sz="0" w:space="0" w:color="auto"/>
          </w:divBdr>
        </w:div>
        <w:div w:id="1817408144">
          <w:marLeft w:val="0"/>
          <w:marRight w:val="0"/>
          <w:marTop w:val="0"/>
          <w:marBottom w:val="0"/>
          <w:divBdr>
            <w:top w:val="none" w:sz="0" w:space="0" w:color="auto"/>
            <w:left w:val="none" w:sz="0" w:space="0" w:color="auto"/>
            <w:bottom w:val="none" w:sz="0" w:space="0" w:color="auto"/>
            <w:right w:val="none" w:sz="0" w:space="0" w:color="auto"/>
          </w:divBdr>
        </w:div>
        <w:div w:id="1837650277">
          <w:marLeft w:val="0"/>
          <w:marRight w:val="0"/>
          <w:marTop w:val="0"/>
          <w:marBottom w:val="0"/>
          <w:divBdr>
            <w:top w:val="none" w:sz="0" w:space="0" w:color="auto"/>
            <w:left w:val="none" w:sz="0" w:space="0" w:color="auto"/>
            <w:bottom w:val="none" w:sz="0" w:space="0" w:color="auto"/>
            <w:right w:val="none" w:sz="0" w:space="0" w:color="auto"/>
          </w:divBdr>
        </w:div>
        <w:div w:id="1941983723">
          <w:marLeft w:val="0"/>
          <w:marRight w:val="0"/>
          <w:marTop w:val="0"/>
          <w:marBottom w:val="0"/>
          <w:divBdr>
            <w:top w:val="none" w:sz="0" w:space="0" w:color="auto"/>
            <w:left w:val="none" w:sz="0" w:space="0" w:color="auto"/>
            <w:bottom w:val="none" w:sz="0" w:space="0" w:color="auto"/>
            <w:right w:val="none" w:sz="0" w:space="0" w:color="auto"/>
          </w:divBdr>
        </w:div>
        <w:div w:id="2052655991">
          <w:marLeft w:val="0"/>
          <w:marRight w:val="0"/>
          <w:marTop w:val="0"/>
          <w:marBottom w:val="0"/>
          <w:divBdr>
            <w:top w:val="none" w:sz="0" w:space="0" w:color="auto"/>
            <w:left w:val="none" w:sz="0" w:space="0" w:color="auto"/>
            <w:bottom w:val="none" w:sz="0" w:space="0" w:color="auto"/>
            <w:right w:val="none" w:sz="0" w:space="0" w:color="auto"/>
          </w:divBdr>
        </w:div>
        <w:div w:id="2080050620">
          <w:marLeft w:val="0"/>
          <w:marRight w:val="0"/>
          <w:marTop w:val="0"/>
          <w:marBottom w:val="0"/>
          <w:divBdr>
            <w:top w:val="none" w:sz="0" w:space="0" w:color="auto"/>
            <w:left w:val="none" w:sz="0" w:space="0" w:color="auto"/>
            <w:bottom w:val="none" w:sz="0" w:space="0" w:color="auto"/>
            <w:right w:val="none" w:sz="0" w:space="0" w:color="auto"/>
          </w:divBdr>
        </w:div>
        <w:div w:id="2141150828">
          <w:marLeft w:val="0"/>
          <w:marRight w:val="0"/>
          <w:marTop w:val="0"/>
          <w:marBottom w:val="0"/>
          <w:divBdr>
            <w:top w:val="none" w:sz="0" w:space="0" w:color="auto"/>
            <w:left w:val="none" w:sz="0" w:space="0" w:color="auto"/>
            <w:bottom w:val="none" w:sz="0" w:space="0" w:color="auto"/>
            <w:right w:val="none" w:sz="0" w:space="0" w:color="auto"/>
          </w:divBdr>
        </w:div>
      </w:divsChild>
    </w:div>
    <w:div w:id="535702224">
      <w:bodyDiv w:val="1"/>
      <w:marLeft w:val="0"/>
      <w:marRight w:val="0"/>
      <w:marTop w:val="0"/>
      <w:marBottom w:val="0"/>
      <w:divBdr>
        <w:top w:val="none" w:sz="0" w:space="0" w:color="auto"/>
        <w:left w:val="none" w:sz="0" w:space="0" w:color="auto"/>
        <w:bottom w:val="none" w:sz="0" w:space="0" w:color="auto"/>
        <w:right w:val="none" w:sz="0" w:space="0" w:color="auto"/>
      </w:divBdr>
    </w:div>
    <w:div w:id="590545717">
      <w:bodyDiv w:val="1"/>
      <w:marLeft w:val="0"/>
      <w:marRight w:val="0"/>
      <w:marTop w:val="0"/>
      <w:marBottom w:val="0"/>
      <w:divBdr>
        <w:top w:val="none" w:sz="0" w:space="0" w:color="auto"/>
        <w:left w:val="none" w:sz="0" w:space="0" w:color="auto"/>
        <w:bottom w:val="none" w:sz="0" w:space="0" w:color="auto"/>
        <w:right w:val="none" w:sz="0" w:space="0" w:color="auto"/>
      </w:divBdr>
    </w:div>
    <w:div w:id="608006825">
      <w:bodyDiv w:val="1"/>
      <w:marLeft w:val="0"/>
      <w:marRight w:val="0"/>
      <w:marTop w:val="0"/>
      <w:marBottom w:val="0"/>
      <w:divBdr>
        <w:top w:val="none" w:sz="0" w:space="0" w:color="auto"/>
        <w:left w:val="none" w:sz="0" w:space="0" w:color="auto"/>
        <w:bottom w:val="none" w:sz="0" w:space="0" w:color="auto"/>
        <w:right w:val="none" w:sz="0" w:space="0" w:color="auto"/>
      </w:divBdr>
    </w:div>
    <w:div w:id="759716496">
      <w:bodyDiv w:val="1"/>
      <w:marLeft w:val="0"/>
      <w:marRight w:val="0"/>
      <w:marTop w:val="0"/>
      <w:marBottom w:val="0"/>
      <w:divBdr>
        <w:top w:val="none" w:sz="0" w:space="0" w:color="auto"/>
        <w:left w:val="none" w:sz="0" w:space="0" w:color="auto"/>
        <w:bottom w:val="none" w:sz="0" w:space="0" w:color="auto"/>
        <w:right w:val="none" w:sz="0" w:space="0" w:color="auto"/>
      </w:divBdr>
      <w:divsChild>
        <w:div w:id="1257398256">
          <w:marLeft w:val="0"/>
          <w:marRight w:val="0"/>
          <w:marTop w:val="0"/>
          <w:marBottom w:val="0"/>
          <w:divBdr>
            <w:top w:val="none" w:sz="0" w:space="0" w:color="auto"/>
            <w:left w:val="none" w:sz="0" w:space="0" w:color="auto"/>
            <w:bottom w:val="none" w:sz="0" w:space="0" w:color="auto"/>
            <w:right w:val="none" w:sz="0" w:space="0" w:color="auto"/>
          </w:divBdr>
        </w:div>
      </w:divsChild>
    </w:div>
    <w:div w:id="804814526">
      <w:bodyDiv w:val="1"/>
      <w:marLeft w:val="0"/>
      <w:marRight w:val="0"/>
      <w:marTop w:val="0"/>
      <w:marBottom w:val="0"/>
      <w:divBdr>
        <w:top w:val="none" w:sz="0" w:space="0" w:color="auto"/>
        <w:left w:val="none" w:sz="0" w:space="0" w:color="auto"/>
        <w:bottom w:val="none" w:sz="0" w:space="0" w:color="auto"/>
        <w:right w:val="none" w:sz="0" w:space="0" w:color="auto"/>
      </w:divBdr>
    </w:div>
    <w:div w:id="854346317">
      <w:bodyDiv w:val="1"/>
      <w:marLeft w:val="0"/>
      <w:marRight w:val="0"/>
      <w:marTop w:val="0"/>
      <w:marBottom w:val="0"/>
      <w:divBdr>
        <w:top w:val="none" w:sz="0" w:space="0" w:color="auto"/>
        <w:left w:val="none" w:sz="0" w:space="0" w:color="auto"/>
        <w:bottom w:val="none" w:sz="0" w:space="0" w:color="auto"/>
        <w:right w:val="none" w:sz="0" w:space="0" w:color="auto"/>
      </w:divBdr>
    </w:div>
    <w:div w:id="858734892">
      <w:bodyDiv w:val="1"/>
      <w:marLeft w:val="0"/>
      <w:marRight w:val="0"/>
      <w:marTop w:val="0"/>
      <w:marBottom w:val="0"/>
      <w:divBdr>
        <w:top w:val="none" w:sz="0" w:space="0" w:color="auto"/>
        <w:left w:val="none" w:sz="0" w:space="0" w:color="auto"/>
        <w:bottom w:val="none" w:sz="0" w:space="0" w:color="auto"/>
        <w:right w:val="none" w:sz="0" w:space="0" w:color="auto"/>
      </w:divBdr>
    </w:div>
    <w:div w:id="859860358">
      <w:bodyDiv w:val="1"/>
      <w:marLeft w:val="0"/>
      <w:marRight w:val="0"/>
      <w:marTop w:val="0"/>
      <w:marBottom w:val="0"/>
      <w:divBdr>
        <w:top w:val="none" w:sz="0" w:space="0" w:color="auto"/>
        <w:left w:val="none" w:sz="0" w:space="0" w:color="auto"/>
        <w:bottom w:val="none" w:sz="0" w:space="0" w:color="auto"/>
        <w:right w:val="none" w:sz="0" w:space="0" w:color="auto"/>
      </w:divBdr>
    </w:div>
    <w:div w:id="863636772">
      <w:bodyDiv w:val="1"/>
      <w:marLeft w:val="0"/>
      <w:marRight w:val="0"/>
      <w:marTop w:val="0"/>
      <w:marBottom w:val="0"/>
      <w:divBdr>
        <w:top w:val="none" w:sz="0" w:space="0" w:color="auto"/>
        <w:left w:val="none" w:sz="0" w:space="0" w:color="auto"/>
        <w:bottom w:val="none" w:sz="0" w:space="0" w:color="auto"/>
        <w:right w:val="none" w:sz="0" w:space="0" w:color="auto"/>
      </w:divBdr>
    </w:div>
    <w:div w:id="880358754">
      <w:bodyDiv w:val="1"/>
      <w:marLeft w:val="0"/>
      <w:marRight w:val="0"/>
      <w:marTop w:val="0"/>
      <w:marBottom w:val="0"/>
      <w:divBdr>
        <w:top w:val="none" w:sz="0" w:space="0" w:color="auto"/>
        <w:left w:val="none" w:sz="0" w:space="0" w:color="auto"/>
        <w:bottom w:val="none" w:sz="0" w:space="0" w:color="auto"/>
        <w:right w:val="none" w:sz="0" w:space="0" w:color="auto"/>
      </w:divBdr>
    </w:div>
    <w:div w:id="927077250">
      <w:bodyDiv w:val="1"/>
      <w:marLeft w:val="0"/>
      <w:marRight w:val="0"/>
      <w:marTop w:val="0"/>
      <w:marBottom w:val="0"/>
      <w:divBdr>
        <w:top w:val="none" w:sz="0" w:space="0" w:color="auto"/>
        <w:left w:val="none" w:sz="0" w:space="0" w:color="auto"/>
        <w:bottom w:val="none" w:sz="0" w:space="0" w:color="auto"/>
        <w:right w:val="none" w:sz="0" w:space="0" w:color="auto"/>
      </w:divBdr>
    </w:div>
    <w:div w:id="976834323">
      <w:bodyDiv w:val="1"/>
      <w:marLeft w:val="120"/>
      <w:marRight w:val="5"/>
      <w:marTop w:val="0"/>
      <w:marBottom w:val="0"/>
      <w:divBdr>
        <w:top w:val="none" w:sz="0" w:space="0" w:color="auto"/>
        <w:left w:val="none" w:sz="0" w:space="0" w:color="auto"/>
        <w:bottom w:val="none" w:sz="0" w:space="0" w:color="auto"/>
        <w:right w:val="none" w:sz="0" w:space="0" w:color="auto"/>
      </w:divBdr>
      <w:divsChild>
        <w:div w:id="607738221">
          <w:marLeft w:val="0"/>
          <w:marRight w:val="0"/>
          <w:marTop w:val="0"/>
          <w:marBottom w:val="240"/>
          <w:divBdr>
            <w:top w:val="single" w:sz="4" w:space="0" w:color="CCCCCC"/>
            <w:left w:val="single" w:sz="4" w:space="0" w:color="CCCCCC"/>
            <w:bottom w:val="none" w:sz="0" w:space="0" w:color="auto"/>
            <w:right w:val="none" w:sz="0" w:space="0" w:color="auto"/>
          </w:divBdr>
          <w:divsChild>
            <w:div w:id="1712149864">
              <w:marLeft w:val="240"/>
              <w:marRight w:val="240"/>
              <w:marTop w:val="0"/>
              <w:marBottom w:val="240"/>
              <w:divBdr>
                <w:top w:val="none" w:sz="0" w:space="0" w:color="auto"/>
                <w:left w:val="none" w:sz="0" w:space="0" w:color="auto"/>
                <w:bottom w:val="none" w:sz="0" w:space="0" w:color="auto"/>
                <w:right w:val="none" w:sz="0" w:space="0" w:color="auto"/>
              </w:divBdr>
              <w:divsChild>
                <w:div w:id="780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06886">
      <w:bodyDiv w:val="1"/>
      <w:marLeft w:val="120"/>
      <w:marRight w:val="5"/>
      <w:marTop w:val="0"/>
      <w:marBottom w:val="0"/>
      <w:divBdr>
        <w:top w:val="none" w:sz="0" w:space="0" w:color="auto"/>
        <w:left w:val="none" w:sz="0" w:space="0" w:color="auto"/>
        <w:bottom w:val="none" w:sz="0" w:space="0" w:color="auto"/>
        <w:right w:val="none" w:sz="0" w:space="0" w:color="auto"/>
      </w:divBdr>
      <w:divsChild>
        <w:div w:id="899828369">
          <w:marLeft w:val="0"/>
          <w:marRight w:val="0"/>
          <w:marTop w:val="0"/>
          <w:marBottom w:val="240"/>
          <w:divBdr>
            <w:top w:val="single" w:sz="4" w:space="0" w:color="CCCCCC"/>
            <w:left w:val="single" w:sz="4" w:space="0" w:color="CCCCCC"/>
            <w:bottom w:val="none" w:sz="0" w:space="0" w:color="auto"/>
            <w:right w:val="none" w:sz="0" w:space="0" w:color="auto"/>
          </w:divBdr>
          <w:divsChild>
            <w:div w:id="2069569463">
              <w:marLeft w:val="240"/>
              <w:marRight w:val="240"/>
              <w:marTop w:val="0"/>
              <w:marBottom w:val="240"/>
              <w:divBdr>
                <w:top w:val="none" w:sz="0" w:space="0" w:color="auto"/>
                <w:left w:val="none" w:sz="0" w:space="0" w:color="auto"/>
                <w:bottom w:val="none" w:sz="0" w:space="0" w:color="auto"/>
                <w:right w:val="none" w:sz="0" w:space="0" w:color="auto"/>
              </w:divBdr>
              <w:divsChild>
                <w:div w:id="58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8518">
      <w:bodyDiv w:val="1"/>
      <w:marLeft w:val="0"/>
      <w:marRight w:val="0"/>
      <w:marTop w:val="0"/>
      <w:marBottom w:val="0"/>
      <w:divBdr>
        <w:top w:val="none" w:sz="0" w:space="0" w:color="auto"/>
        <w:left w:val="none" w:sz="0" w:space="0" w:color="auto"/>
        <w:bottom w:val="none" w:sz="0" w:space="0" w:color="auto"/>
        <w:right w:val="none" w:sz="0" w:space="0" w:color="auto"/>
      </w:divBdr>
      <w:divsChild>
        <w:div w:id="615600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220845">
      <w:bodyDiv w:val="1"/>
      <w:marLeft w:val="0"/>
      <w:marRight w:val="0"/>
      <w:marTop w:val="0"/>
      <w:marBottom w:val="0"/>
      <w:divBdr>
        <w:top w:val="none" w:sz="0" w:space="0" w:color="auto"/>
        <w:left w:val="none" w:sz="0" w:space="0" w:color="auto"/>
        <w:bottom w:val="none" w:sz="0" w:space="0" w:color="auto"/>
        <w:right w:val="none" w:sz="0" w:space="0" w:color="auto"/>
      </w:divBdr>
    </w:div>
    <w:div w:id="1133257096">
      <w:bodyDiv w:val="1"/>
      <w:marLeft w:val="0"/>
      <w:marRight w:val="0"/>
      <w:marTop w:val="0"/>
      <w:marBottom w:val="0"/>
      <w:divBdr>
        <w:top w:val="none" w:sz="0" w:space="0" w:color="auto"/>
        <w:left w:val="none" w:sz="0" w:space="0" w:color="auto"/>
        <w:bottom w:val="none" w:sz="0" w:space="0" w:color="auto"/>
        <w:right w:val="none" w:sz="0" w:space="0" w:color="auto"/>
      </w:divBdr>
      <w:divsChild>
        <w:div w:id="19625607">
          <w:marLeft w:val="0"/>
          <w:marRight w:val="0"/>
          <w:marTop w:val="0"/>
          <w:marBottom w:val="0"/>
          <w:divBdr>
            <w:top w:val="none" w:sz="0" w:space="0" w:color="auto"/>
            <w:left w:val="none" w:sz="0" w:space="0" w:color="auto"/>
            <w:bottom w:val="none" w:sz="0" w:space="0" w:color="auto"/>
            <w:right w:val="none" w:sz="0" w:space="0" w:color="auto"/>
          </w:divBdr>
        </w:div>
        <w:div w:id="88044284">
          <w:marLeft w:val="0"/>
          <w:marRight w:val="0"/>
          <w:marTop w:val="0"/>
          <w:marBottom w:val="0"/>
          <w:divBdr>
            <w:top w:val="none" w:sz="0" w:space="0" w:color="auto"/>
            <w:left w:val="none" w:sz="0" w:space="0" w:color="auto"/>
            <w:bottom w:val="none" w:sz="0" w:space="0" w:color="auto"/>
            <w:right w:val="none" w:sz="0" w:space="0" w:color="auto"/>
          </w:divBdr>
        </w:div>
        <w:div w:id="109668829">
          <w:marLeft w:val="0"/>
          <w:marRight w:val="0"/>
          <w:marTop w:val="0"/>
          <w:marBottom w:val="0"/>
          <w:divBdr>
            <w:top w:val="none" w:sz="0" w:space="0" w:color="auto"/>
            <w:left w:val="none" w:sz="0" w:space="0" w:color="auto"/>
            <w:bottom w:val="none" w:sz="0" w:space="0" w:color="auto"/>
            <w:right w:val="none" w:sz="0" w:space="0" w:color="auto"/>
          </w:divBdr>
        </w:div>
        <w:div w:id="197285064">
          <w:marLeft w:val="0"/>
          <w:marRight w:val="0"/>
          <w:marTop w:val="0"/>
          <w:marBottom w:val="0"/>
          <w:divBdr>
            <w:top w:val="none" w:sz="0" w:space="0" w:color="auto"/>
            <w:left w:val="none" w:sz="0" w:space="0" w:color="auto"/>
            <w:bottom w:val="none" w:sz="0" w:space="0" w:color="auto"/>
            <w:right w:val="none" w:sz="0" w:space="0" w:color="auto"/>
          </w:divBdr>
        </w:div>
        <w:div w:id="271741097">
          <w:marLeft w:val="0"/>
          <w:marRight w:val="0"/>
          <w:marTop w:val="0"/>
          <w:marBottom w:val="0"/>
          <w:divBdr>
            <w:top w:val="none" w:sz="0" w:space="0" w:color="auto"/>
            <w:left w:val="none" w:sz="0" w:space="0" w:color="auto"/>
            <w:bottom w:val="none" w:sz="0" w:space="0" w:color="auto"/>
            <w:right w:val="none" w:sz="0" w:space="0" w:color="auto"/>
          </w:divBdr>
        </w:div>
        <w:div w:id="310527151">
          <w:marLeft w:val="0"/>
          <w:marRight w:val="0"/>
          <w:marTop w:val="0"/>
          <w:marBottom w:val="0"/>
          <w:divBdr>
            <w:top w:val="none" w:sz="0" w:space="0" w:color="auto"/>
            <w:left w:val="none" w:sz="0" w:space="0" w:color="auto"/>
            <w:bottom w:val="none" w:sz="0" w:space="0" w:color="auto"/>
            <w:right w:val="none" w:sz="0" w:space="0" w:color="auto"/>
          </w:divBdr>
        </w:div>
        <w:div w:id="329335703">
          <w:marLeft w:val="0"/>
          <w:marRight w:val="0"/>
          <w:marTop w:val="0"/>
          <w:marBottom w:val="0"/>
          <w:divBdr>
            <w:top w:val="none" w:sz="0" w:space="0" w:color="auto"/>
            <w:left w:val="none" w:sz="0" w:space="0" w:color="auto"/>
            <w:bottom w:val="none" w:sz="0" w:space="0" w:color="auto"/>
            <w:right w:val="none" w:sz="0" w:space="0" w:color="auto"/>
          </w:divBdr>
        </w:div>
        <w:div w:id="408043221">
          <w:marLeft w:val="0"/>
          <w:marRight w:val="0"/>
          <w:marTop w:val="0"/>
          <w:marBottom w:val="0"/>
          <w:divBdr>
            <w:top w:val="none" w:sz="0" w:space="0" w:color="auto"/>
            <w:left w:val="none" w:sz="0" w:space="0" w:color="auto"/>
            <w:bottom w:val="none" w:sz="0" w:space="0" w:color="auto"/>
            <w:right w:val="none" w:sz="0" w:space="0" w:color="auto"/>
          </w:divBdr>
        </w:div>
        <w:div w:id="412046539">
          <w:marLeft w:val="0"/>
          <w:marRight w:val="0"/>
          <w:marTop w:val="0"/>
          <w:marBottom w:val="0"/>
          <w:divBdr>
            <w:top w:val="none" w:sz="0" w:space="0" w:color="auto"/>
            <w:left w:val="none" w:sz="0" w:space="0" w:color="auto"/>
            <w:bottom w:val="none" w:sz="0" w:space="0" w:color="auto"/>
            <w:right w:val="none" w:sz="0" w:space="0" w:color="auto"/>
          </w:divBdr>
        </w:div>
        <w:div w:id="482042138">
          <w:marLeft w:val="0"/>
          <w:marRight w:val="0"/>
          <w:marTop w:val="0"/>
          <w:marBottom w:val="0"/>
          <w:divBdr>
            <w:top w:val="none" w:sz="0" w:space="0" w:color="auto"/>
            <w:left w:val="none" w:sz="0" w:space="0" w:color="auto"/>
            <w:bottom w:val="none" w:sz="0" w:space="0" w:color="auto"/>
            <w:right w:val="none" w:sz="0" w:space="0" w:color="auto"/>
          </w:divBdr>
        </w:div>
        <w:div w:id="585965827">
          <w:marLeft w:val="0"/>
          <w:marRight w:val="0"/>
          <w:marTop w:val="0"/>
          <w:marBottom w:val="0"/>
          <w:divBdr>
            <w:top w:val="none" w:sz="0" w:space="0" w:color="auto"/>
            <w:left w:val="none" w:sz="0" w:space="0" w:color="auto"/>
            <w:bottom w:val="none" w:sz="0" w:space="0" w:color="auto"/>
            <w:right w:val="none" w:sz="0" w:space="0" w:color="auto"/>
          </w:divBdr>
        </w:div>
        <w:div w:id="607854918">
          <w:marLeft w:val="0"/>
          <w:marRight w:val="0"/>
          <w:marTop w:val="0"/>
          <w:marBottom w:val="0"/>
          <w:divBdr>
            <w:top w:val="none" w:sz="0" w:space="0" w:color="auto"/>
            <w:left w:val="none" w:sz="0" w:space="0" w:color="auto"/>
            <w:bottom w:val="none" w:sz="0" w:space="0" w:color="auto"/>
            <w:right w:val="none" w:sz="0" w:space="0" w:color="auto"/>
          </w:divBdr>
        </w:div>
        <w:div w:id="720594565">
          <w:marLeft w:val="0"/>
          <w:marRight w:val="0"/>
          <w:marTop w:val="0"/>
          <w:marBottom w:val="0"/>
          <w:divBdr>
            <w:top w:val="none" w:sz="0" w:space="0" w:color="auto"/>
            <w:left w:val="none" w:sz="0" w:space="0" w:color="auto"/>
            <w:bottom w:val="none" w:sz="0" w:space="0" w:color="auto"/>
            <w:right w:val="none" w:sz="0" w:space="0" w:color="auto"/>
          </w:divBdr>
        </w:div>
        <w:div w:id="734009920">
          <w:marLeft w:val="0"/>
          <w:marRight w:val="0"/>
          <w:marTop w:val="0"/>
          <w:marBottom w:val="0"/>
          <w:divBdr>
            <w:top w:val="none" w:sz="0" w:space="0" w:color="auto"/>
            <w:left w:val="none" w:sz="0" w:space="0" w:color="auto"/>
            <w:bottom w:val="none" w:sz="0" w:space="0" w:color="auto"/>
            <w:right w:val="none" w:sz="0" w:space="0" w:color="auto"/>
          </w:divBdr>
        </w:div>
        <w:div w:id="779490086">
          <w:marLeft w:val="0"/>
          <w:marRight w:val="0"/>
          <w:marTop w:val="0"/>
          <w:marBottom w:val="0"/>
          <w:divBdr>
            <w:top w:val="none" w:sz="0" w:space="0" w:color="auto"/>
            <w:left w:val="none" w:sz="0" w:space="0" w:color="auto"/>
            <w:bottom w:val="none" w:sz="0" w:space="0" w:color="auto"/>
            <w:right w:val="none" w:sz="0" w:space="0" w:color="auto"/>
          </w:divBdr>
        </w:div>
        <w:div w:id="922572648">
          <w:marLeft w:val="0"/>
          <w:marRight w:val="0"/>
          <w:marTop w:val="0"/>
          <w:marBottom w:val="0"/>
          <w:divBdr>
            <w:top w:val="none" w:sz="0" w:space="0" w:color="auto"/>
            <w:left w:val="none" w:sz="0" w:space="0" w:color="auto"/>
            <w:bottom w:val="none" w:sz="0" w:space="0" w:color="auto"/>
            <w:right w:val="none" w:sz="0" w:space="0" w:color="auto"/>
          </w:divBdr>
        </w:div>
        <w:div w:id="960309057">
          <w:marLeft w:val="0"/>
          <w:marRight w:val="0"/>
          <w:marTop w:val="0"/>
          <w:marBottom w:val="0"/>
          <w:divBdr>
            <w:top w:val="none" w:sz="0" w:space="0" w:color="auto"/>
            <w:left w:val="none" w:sz="0" w:space="0" w:color="auto"/>
            <w:bottom w:val="none" w:sz="0" w:space="0" w:color="auto"/>
            <w:right w:val="none" w:sz="0" w:space="0" w:color="auto"/>
          </w:divBdr>
        </w:div>
        <w:div w:id="1054425744">
          <w:marLeft w:val="0"/>
          <w:marRight w:val="0"/>
          <w:marTop w:val="0"/>
          <w:marBottom w:val="0"/>
          <w:divBdr>
            <w:top w:val="none" w:sz="0" w:space="0" w:color="auto"/>
            <w:left w:val="none" w:sz="0" w:space="0" w:color="auto"/>
            <w:bottom w:val="none" w:sz="0" w:space="0" w:color="auto"/>
            <w:right w:val="none" w:sz="0" w:space="0" w:color="auto"/>
          </w:divBdr>
        </w:div>
        <w:div w:id="1083604436">
          <w:marLeft w:val="0"/>
          <w:marRight w:val="0"/>
          <w:marTop w:val="0"/>
          <w:marBottom w:val="0"/>
          <w:divBdr>
            <w:top w:val="none" w:sz="0" w:space="0" w:color="auto"/>
            <w:left w:val="none" w:sz="0" w:space="0" w:color="auto"/>
            <w:bottom w:val="none" w:sz="0" w:space="0" w:color="auto"/>
            <w:right w:val="none" w:sz="0" w:space="0" w:color="auto"/>
          </w:divBdr>
        </w:div>
        <w:div w:id="1099525966">
          <w:marLeft w:val="0"/>
          <w:marRight w:val="0"/>
          <w:marTop w:val="0"/>
          <w:marBottom w:val="0"/>
          <w:divBdr>
            <w:top w:val="none" w:sz="0" w:space="0" w:color="auto"/>
            <w:left w:val="none" w:sz="0" w:space="0" w:color="auto"/>
            <w:bottom w:val="none" w:sz="0" w:space="0" w:color="auto"/>
            <w:right w:val="none" w:sz="0" w:space="0" w:color="auto"/>
          </w:divBdr>
        </w:div>
        <w:div w:id="1109474007">
          <w:marLeft w:val="0"/>
          <w:marRight w:val="0"/>
          <w:marTop w:val="0"/>
          <w:marBottom w:val="0"/>
          <w:divBdr>
            <w:top w:val="none" w:sz="0" w:space="0" w:color="auto"/>
            <w:left w:val="none" w:sz="0" w:space="0" w:color="auto"/>
            <w:bottom w:val="none" w:sz="0" w:space="0" w:color="auto"/>
            <w:right w:val="none" w:sz="0" w:space="0" w:color="auto"/>
          </w:divBdr>
        </w:div>
        <w:div w:id="1217742084">
          <w:marLeft w:val="0"/>
          <w:marRight w:val="0"/>
          <w:marTop w:val="0"/>
          <w:marBottom w:val="0"/>
          <w:divBdr>
            <w:top w:val="none" w:sz="0" w:space="0" w:color="auto"/>
            <w:left w:val="none" w:sz="0" w:space="0" w:color="auto"/>
            <w:bottom w:val="none" w:sz="0" w:space="0" w:color="auto"/>
            <w:right w:val="none" w:sz="0" w:space="0" w:color="auto"/>
          </w:divBdr>
        </w:div>
        <w:div w:id="1280180586">
          <w:marLeft w:val="0"/>
          <w:marRight w:val="0"/>
          <w:marTop w:val="0"/>
          <w:marBottom w:val="0"/>
          <w:divBdr>
            <w:top w:val="none" w:sz="0" w:space="0" w:color="auto"/>
            <w:left w:val="none" w:sz="0" w:space="0" w:color="auto"/>
            <w:bottom w:val="none" w:sz="0" w:space="0" w:color="auto"/>
            <w:right w:val="none" w:sz="0" w:space="0" w:color="auto"/>
          </w:divBdr>
        </w:div>
        <w:div w:id="1324234359">
          <w:marLeft w:val="0"/>
          <w:marRight w:val="0"/>
          <w:marTop w:val="0"/>
          <w:marBottom w:val="0"/>
          <w:divBdr>
            <w:top w:val="none" w:sz="0" w:space="0" w:color="auto"/>
            <w:left w:val="none" w:sz="0" w:space="0" w:color="auto"/>
            <w:bottom w:val="none" w:sz="0" w:space="0" w:color="auto"/>
            <w:right w:val="none" w:sz="0" w:space="0" w:color="auto"/>
          </w:divBdr>
        </w:div>
        <w:div w:id="1342851413">
          <w:marLeft w:val="0"/>
          <w:marRight w:val="0"/>
          <w:marTop w:val="0"/>
          <w:marBottom w:val="0"/>
          <w:divBdr>
            <w:top w:val="none" w:sz="0" w:space="0" w:color="auto"/>
            <w:left w:val="none" w:sz="0" w:space="0" w:color="auto"/>
            <w:bottom w:val="none" w:sz="0" w:space="0" w:color="auto"/>
            <w:right w:val="none" w:sz="0" w:space="0" w:color="auto"/>
          </w:divBdr>
        </w:div>
        <w:div w:id="1387682924">
          <w:marLeft w:val="0"/>
          <w:marRight w:val="0"/>
          <w:marTop w:val="0"/>
          <w:marBottom w:val="0"/>
          <w:divBdr>
            <w:top w:val="none" w:sz="0" w:space="0" w:color="auto"/>
            <w:left w:val="none" w:sz="0" w:space="0" w:color="auto"/>
            <w:bottom w:val="none" w:sz="0" w:space="0" w:color="auto"/>
            <w:right w:val="none" w:sz="0" w:space="0" w:color="auto"/>
          </w:divBdr>
        </w:div>
        <w:div w:id="1405956585">
          <w:marLeft w:val="0"/>
          <w:marRight w:val="0"/>
          <w:marTop w:val="0"/>
          <w:marBottom w:val="0"/>
          <w:divBdr>
            <w:top w:val="none" w:sz="0" w:space="0" w:color="auto"/>
            <w:left w:val="none" w:sz="0" w:space="0" w:color="auto"/>
            <w:bottom w:val="none" w:sz="0" w:space="0" w:color="auto"/>
            <w:right w:val="none" w:sz="0" w:space="0" w:color="auto"/>
          </w:divBdr>
        </w:div>
        <w:div w:id="1409232648">
          <w:marLeft w:val="0"/>
          <w:marRight w:val="0"/>
          <w:marTop w:val="0"/>
          <w:marBottom w:val="0"/>
          <w:divBdr>
            <w:top w:val="none" w:sz="0" w:space="0" w:color="auto"/>
            <w:left w:val="none" w:sz="0" w:space="0" w:color="auto"/>
            <w:bottom w:val="none" w:sz="0" w:space="0" w:color="auto"/>
            <w:right w:val="none" w:sz="0" w:space="0" w:color="auto"/>
          </w:divBdr>
        </w:div>
        <w:div w:id="1489175277">
          <w:marLeft w:val="0"/>
          <w:marRight w:val="0"/>
          <w:marTop w:val="0"/>
          <w:marBottom w:val="0"/>
          <w:divBdr>
            <w:top w:val="none" w:sz="0" w:space="0" w:color="auto"/>
            <w:left w:val="none" w:sz="0" w:space="0" w:color="auto"/>
            <w:bottom w:val="none" w:sz="0" w:space="0" w:color="auto"/>
            <w:right w:val="none" w:sz="0" w:space="0" w:color="auto"/>
          </w:divBdr>
        </w:div>
        <w:div w:id="1604917764">
          <w:marLeft w:val="0"/>
          <w:marRight w:val="0"/>
          <w:marTop w:val="0"/>
          <w:marBottom w:val="0"/>
          <w:divBdr>
            <w:top w:val="none" w:sz="0" w:space="0" w:color="auto"/>
            <w:left w:val="none" w:sz="0" w:space="0" w:color="auto"/>
            <w:bottom w:val="none" w:sz="0" w:space="0" w:color="auto"/>
            <w:right w:val="none" w:sz="0" w:space="0" w:color="auto"/>
          </w:divBdr>
        </w:div>
        <w:div w:id="1637419140">
          <w:marLeft w:val="0"/>
          <w:marRight w:val="0"/>
          <w:marTop w:val="0"/>
          <w:marBottom w:val="0"/>
          <w:divBdr>
            <w:top w:val="none" w:sz="0" w:space="0" w:color="auto"/>
            <w:left w:val="none" w:sz="0" w:space="0" w:color="auto"/>
            <w:bottom w:val="none" w:sz="0" w:space="0" w:color="auto"/>
            <w:right w:val="none" w:sz="0" w:space="0" w:color="auto"/>
          </w:divBdr>
        </w:div>
        <w:div w:id="1729497327">
          <w:marLeft w:val="0"/>
          <w:marRight w:val="0"/>
          <w:marTop w:val="0"/>
          <w:marBottom w:val="0"/>
          <w:divBdr>
            <w:top w:val="none" w:sz="0" w:space="0" w:color="auto"/>
            <w:left w:val="none" w:sz="0" w:space="0" w:color="auto"/>
            <w:bottom w:val="none" w:sz="0" w:space="0" w:color="auto"/>
            <w:right w:val="none" w:sz="0" w:space="0" w:color="auto"/>
          </w:divBdr>
        </w:div>
        <w:div w:id="1746490541">
          <w:marLeft w:val="0"/>
          <w:marRight w:val="0"/>
          <w:marTop w:val="0"/>
          <w:marBottom w:val="0"/>
          <w:divBdr>
            <w:top w:val="none" w:sz="0" w:space="0" w:color="auto"/>
            <w:left w:val="none" w:sz="0" w:space="0" w:color="auto"/>
            <w:bottom w:val="none" w:sz="0" w:space="0" w:color="auto"/>
            <w:right w:val="none" w:sz="0" w:space="0" w:color="auto"/>
          </w:divBdr>
        </w:div>
        <w:div w:id="1985159933">
          <w:marLeft w:val="0"/>
          <w:marRight w:val="0"/>
          <w:marTop w:val="0"/>
          <w:marBottom w:val="0"/>
          <w:divBdr>
            <w:top w:val="none" w:sz="0" w:space="0" w:color="auto"/>
            <w:left w:val="none" w:sz="0" w:space="0" w:color="auto"/>
            <w:bottom w:val="none" w:sz="0" w:space="0" w:color="auto"/>
            <w:right w:val="none" w:sz="0" w:space="0" w:color="auto"/>
          </w:divBdr>
        </w:div>
        <w:div w:id="2078895831">
          <w:marLeft w:val="0"/>
          <w:marRight w:val="0"/>
          <w:marTop w:val="0"/>
          <w:marBottom w:val="0"/>
          <w:divBdr>
            <w:top w:val="none" w:sz="0" w:space="0" w:color="auto"/>
            <w:left w:val="none" w:sz="0" w:space="0" w:color="auto"/>
            <w:bottom w:val="none" w:sz="0" w:space="0" w:color="auto"/>
            <w:right w:val="none" w:sz="0" w:space="0" w:color="auto"/>
          </w:divBdr>
        </w:div>
        <w:div w:id="2136754874">
          <w:marLeft w:val="0"/>
          <w:marRight w:val="0"/>
          <w:marTop w:val="0"/>
          <w:marBottom w:val="0"/>
          <w:divBdr>
            <w:top w:val="none" w:sz="0" w:space="0" w:color="auto"/>
            <w:left w:val="none" w:sz="0" w:space="0" w:color="auto"/>
            <w:bottom w:val="none" w:sz="0" w:space="0" w:color="auto"/>
            <w:right w:val="none" w:sz="0" w:space="0" w:color="auto"/>
          </w:divBdr>
        </w:div>
      </w:divsChild>
    </w:div>
    <w:div w:id="1226796778">
      <w:bodyDiv w:val="1"/>
      <w:marLeft w:val="0"/>
      <w:marRight w:val="0"/>
      <w:marTop w:val="0"/>
      <w:marBottom w:val="0"/>
      <w:divBdr>
        <w:top w:val="none" w:sz="0" w:space="0" w:color="auto"/>
        <w:left w:val="none" w:sz="0" w:space="0" w:color="auto"/>
        <w:bottom w:val="none" w:sz="0" w:space="0" w:color="auto"/>
        <w:right w:val="none" w:sz="0" w:space="0" w:color="auto"/>
      </w:divBdr>
      <w:divsChild>
        <w:div w:id="452939265">
          <w:marLeft w:val="0"/>
          <w:marRight w:val="0"/>
          <w:marTop w:val="0"/>
          <w:marBottom w:val="0"/>
          <w:divBdr>
            <w:top w:val="none" w:sz="0" w:space="0" w:color="auto"/>
            <w:left w:val="none" w:sz="0" w:space="0" w:color="auto"/>
            <w:bottom w:val="none" w:sz="0" w:space="0" w:color="auto"/>
            <w:right w:val="none" w:sz="0" w:space="0" w:color="auto"/>
          </w:divBdr>
          <w:divsChild>
            <w:div w:id="2057461674">
              <w:marLeft w:val="0"/>
              <w:marRight w:val="0"/>
              <w:marTop w:val="0"/>
              <w:marBottom w:val="0"/>
              <w:divBdr>
                <w:top w:val="none" w:sz="0" w:space="0" w:color="auto"/>
                <w:left w:val="none" w:sz="0" w:space="0" w:color="auto"/>
                <w:bottom w:val="none" w:sz="0" w:space="0" w:color="auto"/>
                <w:right w:val="none" w:sz="0" w:space="0" w:color="auto"/>
              </w:divBdr>
              <w:divsChild>
                <w:div w:id="2077509053">
                  <w:marLeft w:val="0"/>
                  <w:marRight w:val="0"/>
                  <w:marTop w:val="0"/>
                  <w:marBottom w:val="0"/>
                  <w:divBdr>
                    <w:top w:val="none" w:sz="0" w:space="0" w:color="auto"/>
                    <w:left w:val="none" w:sz="0" w:space="0" w:color="auto"/>
                    <w:bottom w:val="none" w:sz="0" w:space="0" w:color="auto"/>
                    <w:right w:val="none" w:sz="0" w:space="0" w:color="auto"/>
                  </w:divBdr>
                  <w:divsChild>
                    <w:div w:id="2088451036">
                      <w:marLeft w:val="0"/>
                      <w:marRight w:val="0"/>
                      <w:marTop w:val="0"/>
                      <w:marBottom w:val="0"/>
                      <w:divBdr>
                        <w:top w:val="none" w:sz="0" w:space="0" w:color="auto"/>
                        <w:left w:val="none" w:sz="0" w:space="0" w:color="auto"/>
                        <w:bottom w:val="none" w:sz="0" w:space="0" w:color="auto"/>
                        <w:right w:val="none" w:sz="0" w:space="0" w:color="auto"/>
                      </w:divBdr>
                      <w:divsChild>
                        <w:div w:id="592712782">
                          <w:marLeft w:val="0"/>
                          <w:marRight w:val="0"/>
                          <w:marTop w:val="0"/>
                          <w:marBottom w:val="0"/>
                          <w:divBdr>
                            <w:top w:val="none" w:sz="0" w:space="0" w:color="auto"/>
                            <w:left w:val="none" w:sz="0" w:space="0" w:color="auto"/>
                            <w:bottom w:val="none" w:sz="0" w:space="0" w:color="auto"/>
                            <w:right w:val="none" w:sz="0" w:space="0" w:color="auto"/>
                          </w:divBdr>
                          <w:divsChild>
                            <w:div w:id="1728993347">
                              <w:marLeft w:val="0"/>
                              <w:marRight w:val="0"/>
                              <w:marTop w:val="0"/>
                              <w:marBottom w:val="0"/>
                              <w:divBdr>
                                <w:top w:val="none" w:sz="0" w:space="0" w:color="auto"/>
                                <w:left w:val="none" w:sz="0" w:space="0" w:color="auto"/>
                                <w:bottom w:val="none" w:sz="0" w:space="0" w:color="auto"/>
                                <w:right w:val="none" w:sz="0" w:space="0" w:color="auto"/>
                              </w:divBdr>
                              <w:divsChild>
                                <w:div w:id="1774469334">
                                  <w:marLeft w:val="0"/>
                                  <w:marRight w:val="0"/>
                                  <w:marTop w:val="0"/>
                                  <w:marBottom w:val="0"/>
                                  <w:divBdr>
                                    <w:top w:val="none" w:sz="0" w:space="0" w:color="auto"/>
                                    <w:left w:val="none" w:sz="0" w:space="0" w:color="auto"/>
                                    <w:bottom w:val="none" w:sz="0" w:space="0" w:color="auto"/>
                                    <w:right w:val="none" w:sz="0" w:space="0" w:color="auto"/>
                                  </w:divBdr>
                                  <w:divsChild>
                                    <w:div w:id="1587113531">
                                      <w:marLeft w:val="0"/>
                                      <w:marRight w:val="0"/>
                                      <w:marTop w:val="0"/>
                                      <w:marBottom w:val="0"/>
                                      <w:divBdr>
                                        <w:top w:val="none" w:sz="0" w:space="0" w:color="auto"/>
                                        <w:left w:val="none" w:sz="0" w:space="0" w:color="auto"/>
                                        <w:bottom w:val="none" w:sz="0" w:space="0" w:color="auto"/>
                                        <w:right w:val="none" w:sz="0" w:space="0" w:color="auto"/>
                                      </w:divBdr>
                                      <w:divsChild>
                                        <w:div w:id="15902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04130">
          <w:marLeft w:val="0"/>
          <w:marRight w:val="0"/>
          <w:marTop w:val="0"/>
          <w:marBottom w:val="0"/>
          <w:divBdr>
            <w:top w:val="none" w:sz="0" w:space="0" w:color="auto"/>
            <w:left w:val="none" w:sz="0" w:space="0" w:color="auto"/>
            <w:bottom w:val="none" w:sz="0" w:space="0" w:color="auto"/>
            <w:right w:val="none" w:sz="0" w:space="0" w:color="auto"/>
          </w:divBdr>
        </w:div>
        <w:div w:id="1293948812">
          <w:marLeft w:val="0"/>
          <w:marRight w:val="0"/>
          <w:marTop w:val="0"/>
          <w:marBottom w:val="0"/>
          <w:divBdr>
            <w:top w:val="none" w:sz="0" w:space="0" w:color="auto"/>
            <w:left w:val="none" w:sz="0" w:space="0" w:color="auto"/>
            <w:bottom w:val="none" w:sz="0" w:space="0" w:color="auto"/>
            <w:right w:val="none" w:sz="0" w:space="0" w:color="auto"/>
          </w:divBdr>
        </w:div>
        <w:div w:id="2008556344">
          <w:marLeft w:val="0"/>
          <w:marRight w:val="0"/>
          <w:marTop w:val="0"/>
          <w:marBottom w:val="0"/>
          <w:divBdr>
            <w:top w:val="none" w:sz="0" w:space="0" w:color="auto"/>
            <w:left w:val="none" w:sz="0" w:space="0" w:color="auto"/>
            <w:bottom w:val="none" w:sz="0" w:space="0" w:color="auto"/>
            <w:right w:val="none" w:sz="0" w:space="0" w:color="auto"/>
          </w:divBdr>
        </w:div>
      </w:divsChild>
    </w:div>
    <w:div w:id="1313289164">
      <w:bodyDiv w:val="1"/>
      <w:marLeft w:val="0"/>
      <w:marRight w:val="0"/>
      <w:marTop w:val="0"/>
      <w:marBottom w:val="0"/>
      <w:divBdr>
        <w:top w:val="none" w:sz="0" w:space="0" w:color="auto"/>
        <w:left w:val="none" w:sz="0" w:space="0" w:color="auto"/>
        <w:bottom w:val="none" w:sz="0" w:space="0" w:color="auto"/>
        <w:right w:val="none" w:sz="0" w:space="0" w:color="auto"/>
      </w:divBdr>
      <w:divsChild>
        <w:div w:id="427435101">
          <w:marLeft w:val="0"/>
          <w:marRight w:val="0"/>
          <w:marTop w:val="0"/>
          <w:marBottom w:val="0"/>
          <w:divBdr>
            <w:top w:val="none" w:sz="0" w:space="0" w:color="auto"/>
            <w:left w:val="none" w:sz="0" w:space="0" w:color="auto"/>
            <w:bottom w:val="none" w:sz="0" w:space="0" w:color="auto"/>
            <w:right w:val="none" w:sz="0" w:space="0" w:color="auto"/>
          </w:divBdr>
        </w:div>
        <w:div w:id="433945470">
          <w:marLeft w:val="0"/>
          <w:marRight w:val="0"/>
          <w:marTop w:val="0"/>
          <w:marBottom w:val="0"/>
          <w:divBdr>
            <w:top w:val="none" w:sz="0" w:space="0" w:color="auto"/>
            <w:left w:val="none" w:sz="0" w:space="0" w:color="auto"/>
            <w:bottom w:val="none" w:sz="0" w:space="0" w:color="auto"/>
            <w:right w:val="none" w:sz="0" w:space="0" w:color="auto"/>
          </w:divBdr>
        </w:div>
      </w:divsChild>
    </w:div>
    <w:div w:id="1322276580">
      <w:bodyDiv w:val="1"/>
      <w:marLeft w:val="0"/>
      <w:marRight w:val="0"/>
      <w:marTop w:val="0"/>
      <w:marBottom w:val="0"/>
      <w:divBdr>
        <w:top w:val="none" w:sz="0" w:space="0" w:color="auto"/>
        <w:left w:val="none" w:sz="0" w:space="0" w:color="auto"/>
        <w:bottom w:val="none" w:sz="0" w:space="0" w:color="auto"/>
        <w:right w:val="none" w:sz="0" w:space="0" w:color="auto"/>
      </w:divBdr>
    </w:div>
    <w:div w:id="1373924393">
      <w:bodyDiv w:val="1"/>
      <w:marLeft w:val="0"/>
      <w:marRight w:val="0"/>
      <w:marTop w:val="0"/>
      <w:marBottom w:val="0"/>
      <w:divBdr>
        <w:top w:val="none" w:sz="0" w:space="0" w:color="auto"/>
        <w:left w:val="none" w:sz="0" w:space="0" w:color="auto"/>
        <w:bottom w:val="none" w:sz="0" w:space="0" w:color="auto"/>
        <w:right w:val="none" w:sz="0" w:space="0" w:color="auto"/>
      </w:divBdr>
      <w:divsChild>
        <w:div w:id="873034372">
          <w:marLeft w:val="0"/>
          <w:marRight w:val="0"/>
          <w:marTop w:val="0"/>
          <w:marBottom w:val="0"/>
          <w:divBdr>
            <w:top w:val="none" w:sz="0" w:space="0" w:color="auto"/>
            <w:left w:val="none" w:sz="0" w:space="0" w:color="auto"/>
            <w:bottom w:val="none" w:sz="0" w:space="0" w:color="auto"/>
            <w:right w:val="none" w:sz="0" w:space="0" w:color="auto"/>
          </w:divBdr>
        </w:div>
        <w:div w:id="2145584907">
          <w:marLeft w:val="0"/>
          <w:marRight w:val="0"/>
          <w:marTop w:val="0"/>
          <w:marBottom w:val="0"/>
          <w:divBdr>
            <w:top w:val="none" w:sz="0" w:space="0" w:color="auto"/>
            <w:left w:val="none" w:sz="0" w:space="0" w:color="auto"/>
            <w:bottom w:val="none" w:sz="0" w:space="0" w:color="auto"/>
            <w:right w:val="none" w:sz="0" w:space="0" w:color="auto"/>
          </w:divBdr>
        </w:div>
      </w:divsChild>
    </w:div>
    <w:div w:id="1417559308">
      <w:bodyDiv w:val="1"/>
      <w:marLeft w:val="0"/>
      <w:marRight w:val="0"/>
      <w:marTop w:val="0"/>
      <w:marBottom w:val="0"/>
      <w:divBdr>
        <w:top w:val="none" w:sz="0" w:space="0" w:color="auto"/>
        <w:left w:val="none" w:sz="0" w:space="0" w:color="auto"/>
        <w:bottom w:val="none" w:sz="0" w:space="0" w:color="auto"/>
        <w:right w:val="none" w:sz="0" w:space="0" w:color="auto"/>
      </w:divBdr>
    </w:div>
    <w:div w:id="1484352327">
      <w:bodyDiv w:val="1"/>
      <w:marLeft w:val="0"/>
      <w:marRight w:val="0"/>
      <w:marTop w:val="0"/>
      <w:marBottom w:val="0"/>
      <w:divBdr>
        <w:top w:val="none" w:sz="0" w:space="0" w:color="auto"/>
        <w:left w:val="none" w:sz="0" w:space="0" w:color="auto"/>
        <w:bottom w:val="none" w:sz="0" w:space="0" w:color="auto"/>
        <w:right w:val="none" w:sz="0" w:space="0" w:color="auto"/>
      </w:divBdr>
    </w:div>
    <w:div w:id="1488743646">
      <w:bodyDiv w:val="1"/>
      <w:marLeft w:val="0"/>
      <w:marRight w:val="0"/>
      <w:marTop w:val="0"/>
      <w:marBottom w:val="0"/>
      <w:divBdr>
        <w:top w:val="none" w:sz="0" w:space="0" w:color="auto"/>
        <w:left w:val="none" w:sz="0" w:space="0" w:color="auto"/>
        <w:bottom w:val="none" w:sz="0" w:space="0" w:color="auto"/>
        <w:right w:val="none" w:sz="0" w:space="0" w:color="auto"/>
      </w:divBdr>
      <w:divsChild>
        <w:div w:id="321663139">
          <w:marLeft w:val="0"/>
          <w:marRight w:val="0"/>
          <w:marTop w:val="0"/>
          <w:marBottom w:val="0"/>
          <w:divBdr>
            <w:top w:val="none" w:sz="0" w:space="0" w:color="auto"/>
            <w:left w:val="none" w:sz="0" w:space="0" w:color="auto"/>
            <w:bottom w:val="none" w:sz="0" w:space="0" w:color="auto"/>
            <w:right w:val="none" w:sz="0" w:space="0" w:color="auto"/>
          </w:divBdr>
        </w:div>
        <w:div w:id="335574720">
          <w:marLeft w:val="0"/>
          <w:marRight w:val="0"/>
          <w:marTop w:val="0"/>
          <w:marBottom w:val="0"/>
          <w:divBdr>
            <w:top w:val="none" w:sz="0" w:space="0" w:color="auto"/>
            <w:left w:val="none" w:sz="0" w:space="0" w:color="auto"/>
            <w:bottom w:val="none" w:sz="0" w:space="0" w:color="auto"/>
            <w:right w:val="none" w:sz="0" w:space="0" w:color="auto"/>
          </w:divBdr>
        </w:div>
        <w:div w:id="356858320">
          <w:marLeft w:val="0"/>
          <w:marRight w:val="0"/>
          <w:marTop w:val="0"/>
          <w:marBottom w:val="0"/>
          <w:divBdr>
            <w:top w:val="none" w:sz="0" w:space="0" w:color="auto"/>
            <w:left w:val="none" w:sz="0" w:space="0" w:color="auto"/>
            <w:bottom w:val="none" w:sz="0" w:space="0" w:color="auto"/>
            <w:right w:val="none" w:sz="0" w:space="0" w:color="auto"/>
          </w:divBdr>
        </w:div>
        <w:div w:id="366835393">
          <w:marLeft w:val="0"/>
          <w:marRight w:val="0"/>
          <w:marTop w:val="0"/>
          <w:marBottom w:val="0"/>
          <w:divBdr>
            <w:top w:val="none" w:sz="0" w:space="0" w:color="auto"/>
            <w:left w:val="none" w:sz="0" w:space="0" w:color="auto"/>
            <w:bottom w:val="none" w:sz="0" w:space="0" w:color="auto"/>
            <w:right w:val="none" w:sz="0" w:space="0" w:color="auto"/>
          </w:divBdr>
        </w:div>
        <w:div w:id="518011152">
          <w:marLeft w:val="0"/>
          <w:marRight w:val="0"/>
          <w:marTop w:val="0"/>
          <w:marBottom w:val="0"/>
          <w:divBdr>
            <w:top w:val="none" w:sz="0" w:space="0" w:color="auto"/>
            <w:left w:val="none" w:sz="0" w:space="0" w:color="auto"/>
            <w:bottom w:val="none" w:sz="0" w:space="0" w:color="auto"/>
            <w:right w:val="none" w:sz="0" w:space="0" w:color="auto"/>
          </w:divBdr>
        </w:div>
        <w:div w:id="607354080">
          <w:marLeft w:val="0"/>
          <w:marRight w:val="0"/>
          <w:marTop w:val="0"/>
          <w:marBottom w:val="0"/>
          <w:divBdr>
            <w:top w:val="none" w:sz="0" w:space="0" w:color="auto"/>
            <w:left w:val="none" w:sz="0" w:space="0" w:color="auto"/>
            <w:bottom w:val="none" w:sz="0" w:space="0" w:color="auto"/>
            <w:right w:val="none" w:sz="0" w:space="0" w:color="auto"/>
          </w:divBdr>
        </w:div>
        <w:div w:id="687025547">
          <w:marLeft w:val="0"/>
          <w:marRight w:val="0"/>
          <w:marTop w:val="0"/>
          <w:marBottom w:val="0"/>
          <w:divBdr>
            <w:top w:val="none" w:sz="0" w:space="0" w:color="auto"/>
            <w:left w:val="none" w:sz="0" w:space="0" w:color="auto"/>
            <w:bottom w:val="none" w:sz="0" w:space="0" w:color="auto"/>
            <w:right w:val="none" w:sz="0" w:space="0" w:color="auto"/>
          </w:divBdr>
        </w:div>
        <w:div w:id="689988459">
          <w:marLeft w:val="0"/>
          <w:marRight w:val="0"/>
          <w:marTop w:val="0"/>
          <w:marBottom w:val="0"/>
          <w:divBdr>
            <w:top w:val="none" w:sz="0" w:space="0" w:color="auto"/>
            <w:left w:val="none" w:sz="0" w:space="0" w:color="auto"/>
            <w:bottom w:val="none" w:sz="0" w:space="0" w:color="auto"/>
            <w:right w:val="none" w:sz="0" w:space="0" w:color="auto"/>
          </w:divBdr>
        </w:div>
        <w:div w:id="970599107">
          <w:marLeft w:val="0"/>
          <w:marRight w:val="0"/>
          <w:marTop w:val="0"/>
          <w:marBottom w:val="0"/>
          <w:divBdr>
            <w:top w:val="none" w:sz="0" w:space="0" w:color="auto"/>
            <w:left w:val="none" w:sz="0" w:space="0" w:color="auto"/>
            <w:bottom w:val="none" w:sz="0" w:space="0" w:color="auto"/>
            <w:right w:val="none" w:sz="0" w:space="0" w:color="auto"/>
          </w:divBdr>
        </w:div>
        <w:div w:id="1085763473">
          <w:marLeft w:val="0"/>
          <w:marRight w:val="0"/>
          <w:marTop w:val="0"/>
          <w:marBottom w:val="0"/>
          <w:divBdr>
            <w:top w:val="none" w:sz="0" w:space="0" w:color="auto"/>
            <w:left w:val="none" w:sz="0" w:space="0" w:color="auto"/>
            <w:bottom w:val="none" w:sz="0" w:space="0" w:color="auto"/>
            <w:right w:val="none" w:sz="0" w:space="0" w:color="auto"/>
          </w:divBdr>
        </w:div>
        <w:div w:id="1129008608">
          <w:marLeft w:val="0"/>
          <w:marRight w:val="0"/>
          <w:marTop w:val="0"/>
          <w:marBottom w:val="0"/>
          <w:divBdr>
            <w:top w:val="none" w:sz="0" w:space="0" w:color="auto"/>
            <w:left w:val="none" w:sz="0" w:space="0" w:color="auto"/>
            <w:bottom w:val="none" w:sz="0" w:space="0" w:color="auto"/>
            <w:right w:val="none" w:sz="0" w:space="0" w:color="auto"/>
          </w:divBdr>
        </w:div>
        <w:div w:id="1326981542">
          <w:marLeft w:val="0"/>
          <w:marRight w:val="0"/>
          <w:marTop w:val="0"/>
          <w:marBottom w:val="0"/>
          <w:divBdr>
            <w:top w:val="none" w:sz="0" w:space="0" w:color="auto"/>
            <w:left w:val="none" w:sz="0" w:space="0" w:color="auto"/>
            <w:bottom w:val="none" w:sz="0" w:space="0" w:color="auto"/>
            <w:right w:val="none" w:sz="0" w:space="0" w:color="auto"/>
          </w:divBdr>
        </w:div>
        <w:div w:id="1582059304">
          <w:marLeft w:val="0"/>
          <w:marRight w:val="0"/>
          <w:marTop w:val="0"/>
          <w:marBottom w:val="0"/>
          <w:divBdr>
            <w:top w:val="none" w:sz="0" w:space="0" w:color="auto"/>
            <w:left w:val="none" w:sz="0" w:space="0" w:color="auto"/>
            <w:bottom w:val="none" w:sz="0" w:space="0" w:color="auto"/>
            <w:right w:val="none" w:sz="0" w:space="0" w:color="auto"/>
          </w:divBdr>
        </w:div>
        <w:div w:id="1948463644">
          <w:marLeft w:val="0"/>
          <w:marRight w:val="0"/>
          <w:marTop w:val="0"/>
          <w:marBottom w:val="0"/>
          <w:divBdr>
            <w:top w:val="none" w:sz="0" w:space="0" w:color="auto"/>
            <w:left w:val="none" w:sz="0" w:space="0" w:color="auto"/>
            <w:bottom w:val="none" w:sz="0" w:space="0" w:color="auto"/>
            <w:right w:val="none" w:sz="0" w:space="0" w:color="auto"/>
          </w:divBdr>
        </w:div>
        <w:div w:id="2040692448">
          <w:marLeft w:val="0"/>
          <w:marRight w:val="0"/>
          <w:marTop w:val="0"/>
          <w:marBottom w:val="0"/>
          <w:divBdr>
            <w:top w:val="none" w:sz="0" w:space="0" w:color="auto"/>
            <w:left w:val="none" w:sz="0" w:space="0" w:color="auto"/>
            <w:bottom w:val="none" w:sz="0" w:space="0" w:color="auto"/>
            <w:right w:val="none" w:sz="0" w:space="0" w:color="auto"/>
          </w:divBdr>
        </w:div>
        <w:div w:id="2073455134">
          <w:marLeft w:val="0"/>
          <w:marRight w:val="0"/>
          <w:marTop w:val="0"/>
          <w:marBottom w:val="0"/>
          <w:divBdr>
            <w:top w:val="none" w:sz="0" w:space="0" w:color="auto"/>
            <w:left w:val="none" w:sz="0" w:space="0" w:color="auto"/>
            <w:bottom w:val="none" w:sz="0" w:space="0" w:color="auto"/>
            <w:right w:val="none" w:sz="0" w:space="0" w:color="auto"/>
          </w:divBdr>
        </w:div>
        <w:div w:id="2098281770">
          <w:marLeft w:val="0"/>
          <w:marRight w:val="0"/>
          <w:marTop w:val="0"/>
          <w:marBottom w:val="0"/>
          <w:divBdr>
            <w:top w:val="none" w:sz="0" w:space="0" w:color="auto"/>
            <w:left w:val="none" w:sz="0" w:space="0" w:color="auto"/>
            <w:bottom w:val="none" w:sz="0" w:space="0" w:color="auto"/>
            <w:right w:val="none" w:sz="0" w:space="0" w:color="auto"/>
          </w:divBdr>
        </w:div>
      </w:divsChild>
    </w:div>
    <w:div w:id="1595431667">
      <w:bodyDiv w:val="1"/>
      <w:marLeft w:val="0"/>
      <w:marRight w:val="0"/>
      <w:marTop w:val="0"/>
      <w:marBottom w:val="0"/>
      <w:divBdr>
        <w:top w:val="none" w:sz="0" w:space="0" w:color="auto"/>
        <w:left w:val="none" w:sz="0" w:space="0" w:color="auto"/>
        <w:bottom w:val="none" w:sz="0" w:space="0" w:color="auto"/>
        <w:right w:val="none" w:sz="0" w:space="0" w:color="auto"/>
      </w:divBdr>
      <w:divsChild>
        <w:div w:id="1533228055">
          <w:marLeft w:val="0"/>
          <w:marRight w:val="0"/>
          <w:marTop w:val="0"/>
          <w:marBottom w:val="0"/>
          <w:divBdr>
            <w:top w:val="none" w:sz="0" w:space="0" w:color="auto"/>
            <w:left w:val="none" w:sz="0" w:space="0" w:color="auto"/>
            <w:bottom w:val="none" w:sz="0" w:space="0" w:color="auto"/>
            <w:right w:val="none" w:sz="0" w:space="0" w:color="auto"/>
          </w:divBdr>
        </w:div>
      </w:divsChild>
    </w:div>
    <w:div w:id="1600718918">
      <w:bodyDiv w:val="1"/>
      <w:marLeft w:val="0"/>
      <w:marRight w:val="0"/>
      <w:marTop w:val="0"/>
      <w:marBottom w:val="0"/>
      <w:divBdr>
        <w:top w:val="none" w:sz="0" w:space="0" w:color="auto"/>
        <w:left w:val="none" w:sz="0" w:space="0" w:color="auto"/>
        <w:bottom w:val="none" w:sz="0" w:space="0" w:color="auto"/>
        <w:right w:val="none" w:sz="0" w:space="0" w:color="auto"/>
      </w:divBdr>
      <w:divsChild>
        <w:div w:id="1327630422">
          <w:marLeft w:val="0"/>
          <w:marRight w:val="0"/>
          <w:marTop w:val="0"/>
          <w:marBottom w:val="0"/>
          <w:divBdr>
            <w:top w:val="none" w:sz="0" w:space="0" w:color="auto"/>
            <w:left w:val="none" w:sz="0" w:space="0" w:color="auto"/>
            <w:bottom w:val="none" w:sz="0" w:space="0" w:color="auto"/>
            <w:right w:val="none" w:sz="0" w:space="0" w:color="auto"/>
          </w:divBdr>
          <w:divsChild>
            <w:div w:id="280187795">
              <w:marLeft w:val="0"/>
              <w:marRight w:val="0"/>
              <w:marTop w:val="0"/>
              <w:marBottom w:val="0"/>
              <w:divBdr>
                <w:top w:val="none" w:sz="0" w:space="0" w:color="auto"/>
                <w:left w:val="none" w:sz="0" w:space="0" w:color="auto"/>
                <w:bottom w:val="none" w:sz="0" w:space="0" w:color="auto"/>
                <w:right w:val="none" w:sz="0" w:space="0" w:color="auto"/>
              </w:divBdr>
            </w:div>
            <w:div w:id="707877056">
              <w:marLeft w:val="0"/>
              <w:marRight w:val="0"/>
              <w:marTop w:val="0"/>
              <w:marBottom w:val="0"/>
              <w:divBdr>
                <w:top w:val="none" w:sz="0" w:space="0" w:color="auto"/>
                <w:left w:val="none" w:sz="0" w:space="0" w:color="auto"/>
                <w:bottom w:val="none" w:sz="0" w:space="0" w:color="auto"/>
                <w:right w:val="none" w:sz="0" w:space="0" w:color="auto"/>
              </w:divBdr>
            </w:div>
            <w:div w:id="1231580380">
              <w:marLeft w:val="0"/>
              <w:marRight w:val="0"/>
              <w:marTop w:val="0"/>
              <w:marBottom w:val="0"/>
              <w:divBdr>
                <w:top w:val="none" w:sz="0" w:space="0" w:color="auto"/>
                <w:left w:val="none" w:sz="0" w:space="0" w:color="auto"/>
                <w:bottom w:val="none" w:sz="0" w:space="0" w:color="auto"/>
                <w:right w:val="none" w:sz="0" w:space="0" w:color="auto"/>
              </w:divBdr>
            </w:div>
            <w:div w:id="1383287031">
              <w:marLeft w:val="0"/>
              <w:marRight w:val="0"/>
              <w:marTop w:val="0"/>
              <w:marBottom w:val="0"/>
              <w:divBdr>
                <w:top w:val="none" w:sz="0" w:space="0" w:color="auto"/>
                <w:left w:val="none" w:sz="0" w:space="0" w:color="auto"/>
                <w:bottom w:val="none" w:sz="0" w:space="0" w:color="auto"/>
                <w:right w:val="none" w:sz="0" w:space="0" w:color="auto"/>
              </w:divBdr>
            </w:div>
            <w:div w:id="1394499253">
              <w:marLeft w:val="0"/>
              <w:marRight w:val="0"/>
              <w:marTop w:val="0"/>
              <w:marBottom w:val="0"/>
              <w:divBdr>
                <w:top w:val="none" w:sz="0" w:space="0" w:color="auto"/>
                <w:left w:val="none" w:sz="0" w:space="0" w:color="auto"/>
                <w:bottom w:val="none" w:sz="0" w:space="0" w:color="auto"/>
                <w:right w:val="none" w:sz="0" w:space="0" w:color="auto"/>
              </w:divBdr>
            </w:div>
            <w:div w:id="1466850719">
              <w:marLeft w:val="0"/>
              <w:marRight w:val="0"/>
              <w:marTop w:val="0"/>
              <w:marBottom w:val="0"/>
              <w:divBdr>
                <w:top w:val="none" w:sz="0" w:space="0" w:color="auto"/>
                <w:left w:val="none" w:sz="0" w:space="0" w:color="auto"/>
                <w:bottom w:val="none" w:sz="0" w:space="0" w:color="auto"/>
                <w:right w:val="none" w:sz="0" w:space="0" w:color="auto"/>
              </w:divBdr>
            </w:div>
            <w:div w:id="1536962489">
              <w:marLeft w:val="0"/>
              <w:marRight w:val="0"/>
              <w:marTop w:val="0"/>
              <w:marBottom w:val="0"/>
              <w:divBdr>
                <w:top w:val="none" w:sz="0" w:space="0" w:color="auto"/>
                <w:left w:val="none" w:sz="0" w:space="0" w:color="auto"/>
                <w:bottom w:val="none" w:sz="0" w:space="0" w:color="auto"/>
                <w:right w:val="none" w:sz="0" w:space="0" w:color="auto"/>
              </w:divBdr>
            </w:div>
            <w:div w:id="19693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513">
      <w:bodyDiv w:val="1"/>
      <w:marLeft w:val="120"/>
      <w:marRight w:val="5"/>
      <w:marTop w:val="0"/>
      <w:marBottom w:val="0"/>
      <w:divBdr>
        <w:top w:val="none" w:sz="0" w:space="0" w:color="auto"/>
        <w:left w:val="none" w:sz="0" w:space="0" w:color="auto"/>
        <w:bottom w:val="none" w:sz="0" w:space="0" w:color="auto"/>
        <w:right w:val="none" w:sz="0" w:space="0" w:color="auto"/>
      </w:divBdr>
      <w:divsChild>
        <w:div w:id="551775903">
          <w:marLeft w:val="0"/>
          <w:marRight w:val="0"/>
          <w:marTop w:val="0"/>
          <w:marBottom w:val="240"/>
          <w:divBdr>
            <w:top w:val="single" w:sz="4" w:space="0" w:color="CCCCCC"/>
            <w:left w:val="single" w:sz="4" w:space="0" w:color="CCCCCC"/>
            <w:bottom w:val="none" w:sz="0" w:space="0" w:color="auto"/>
            <w:right w:val="none" w:sz="0" w:space="0" w:color="auto"/>
          </w:divBdr>
          <w:divsChild>
            <w:div w:id="2075933484">
              <w:marLeft w:val="240"/>
              <w:marRight w:val="240"/>
              <w:marTop w:val="0"/>
              <w:marBottom w:val="240"/>
              <w:divBdr>
                <w:top w:val="none" w:sz="0" w:space="0" w:color="auto"/>
                <w:left w:val="none" w:sz="0" w:space="0" w:color="auto"/>
                <w:bottom w:val="none" w:sz="0" w:space="0" w:color="auto"/>
                <w:right w:val="none" w:sz="0" w:space="0" w:color="auto"/>
              </w:divBdr>
              <w:divsChild>
                <w:div w:id="6533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3162">
      <w:bodyDiv w:val="1"/>
      <w:marLeft w:val="0"/>
      <w:marRight w:val="0"/>
      <w:marTop w:val="0"/>
      <w:marBottom w:val="0"/>
      <w:divBdr>
        <w:top w:val="none" w:sz="0" w:space="0" w:color="auto"/>
        <w:left w:val="none" w:sz="0" w:space="0" w:color="auto"/>
        <w:bottom w:val="none" w:sz="0" w:space="0" w:color="auto"/>
        <w:right w:val="none" w:sz="0" w:space="0" w:color="auto"/>
      </w:divBdr>
      <w:divsChild>
        <w:div w:id="805314675">
          <w:marLeft w:val="0"/>
          <w:marRight w:val="0"/>
          <w:marTop w:val="0"/>
          <w:marBottom w:val="0"/>
          <w:divBdr>
            <w:top w:val="none" w:sz="0" w:space="0" w:color="auto"/>
            <w:left w:val="none" w:sz="0" w:space="0" w:color="auto"/>
            <w:bottom w:val="none" w:sz="0" w:space="0" w:color="auto"/>
            <w:right w:val="none" w:sz="0" w:space="0" w:color="auto"/>
          </w:divBdr>
        </w:div>
      </w:divsChild>
    </w:div>
    <w:div w:id="1823422121">
      <w:bodyDiv w:val="1"/>
      <w:marLeft w:val="0"/>
      <w:marRight w:val="0"/>
      <w:marTop w:val="0"/>
      <w:marBottom w:val="0"/>
      <w:divBdr>
        <w:top w:val="none" w:sz="0" w:space="0" w:color="auto"/>
        <w:left w:val="none" w:sz="0" w:space="0" w:color="auto"/>
        <w:bottom w:val="none" w:sz="0" w:space="0" w:color="auto"/>
        <w:right w:val="none" w:sz="0" w:space="0" w:color="auto"/>
      </w:divBdr>
    </w:div>
    <w:div w:id="1835685242">
      <w:bodyDiv w:val="1"/>
      <w:marLeft w:val="0"/>
      <w:marRight w:val="0"/>
      <w:marTop w:val="0"/>
      <w:marBottom w:val="0"/>
      <w:divBdr>
        <w:top w:val="none" w:sz="0" w:space="0" w:color="auto"/>
        <w:left w:val="none" w:sz="0" w:space="0" w:color="auto"/>
        <w:bottom w:val="none" w:sz="0" w:space="0" w:color="auto"/>
        <w:right w:val="none" w:sz="0" w:space="0" w:color="auto"/>
      </w:divBdr>
    </w:div>
    <w:div w:id="1839231947">
      <w:bodyDiv w:val="1"/>
      <w:marLeft w:val="0"/>
      <w:marRight w:val="0"/>
      <w:marTop w:val="0"/>
      <w:marBottom w:val="0"/>
      <w:divBdr>
        <w:top w:val="none" w:sz="0" w:space="0" w:color="auto"/>
        <w:left w:val="none" w:sz="0" w:space="0" w:color="auto"/>
        <w:bottom w:val="none" w:sz="0" w:space="0" w:color="auto"/>
        <w:right w:val="none" w:sz="0" w:space="0" w:color="auto"/>
      </w:divBdr>
    </w:div>
    <w:div w:id="1839268687">
      <w:bodyDiv w:val="1"/>
      <w:marLeft w:val="0"/>
      <w:marRight w:val="0"/>
      <w:marTop w:val="0"/>
      <w:marBottom w:val="0"/>
      <w:divBdr>
        <w:top w:val="none" w:sz="0" w:space="0" w:color="auto"/>
        <w:left w:val="none" w:sz="0" w:space="0" w:color="auto"/>
        <w:bottom w:val="none" w:sz="0" w:space="0" w:color="auto"/>
        <w:right w:val="none" w:sz="0" w:space="0" w:color="auto"/>
      </w:divBdr>
    </w:div>
    <w:div w:id="1902590343">
      <w:bodyDiv w:val="1"/>
      <w:marLeft w:val="0"/>
      <w:marRight w:val="0"/>
      <w:marTop w:val="0"/>
      <w:marBottom w:val="0"/>
      <w:divBdr>
        <w:top w:val="none" w:sz="0" w:space="0" w:color="auto"/>
        <w:left w:val="none" w:sz="0" w:space="0" w:color="auto"/>
        <w:bottom w:val="none" w:sz="0" w:space="0" w:color="auto"/>
        <w:right w:val="none" w:sz="0" w:space="0" w:color="auto"/>
      </w:divBdr>
    </w:div>
    <w:div w:id="1958024267">
      <w:bodyDiv w:val="1"/>
      <w:marLeft w:val="0"/>
      <w:marRight w:val="0"/>
      <w:marTop w:val="0"/>
      <w:marBottom w:val="0"/>
      <w:divBdr>
        <w:top w:val="none" w:sz="0" w:space="0" w:color="auto"/>
        <w:left w:val="none" w:sz="0" w:space="0" w:color="auto"/>
        <w:bottom w:val="none" w:sz="0" w:space="0" w:color="auto"/>
        <w:right w:val="none" w:sz="0" w:space="0" w:color="auto"/>
      </w:divBdr>
    </w:div>
    <w:div w:id="1977295985">
      <w:bodyDiv w:val="1"/>
      <w:marLeft w:val="0"/>
      <w:marRight w:val="0"/>
      <w:marTop w:val="0"/>
      <w:marBottom w:val="0"/>
      <w:divBdr>
        <w:top w:val="none" w:sz="0" w:space="0" w:color="auto"/>
        <w:left w:val="none" w:sz="0" w:space="0" w:color="auto"/>
        <w:bottom w:val="none" w:sz="0" w:space="0" w:color="auto"/>
        <w:right w:val="none" w:sz="0" w:space="0" w:color="auto"/>
      </w:divBdr>
    </w:div>
    <w:div w:id="2019041041">
      <w:bodyDiv w:val="1"/>
      <w:marLeft w:val="0"/>
      <w:marRight w:val="0"/>
      <w:marTop w:val="0"/>
      <w:marBottom w:val="0"/>
      <w:divBdr>
        <w:top w:val="none" w:sz="0" w:space="0" w:color="auto"/>
        <w:left w:val="none" w:sz="0" w:space="0" w:color="auto"/>
        <w:bottom w:val="none" w:sz="0" w:space="0" w:color="auto"/>
        <w:right w:val="none" w:sz="0" w:space="0" w:color="auto"/>
      </w:divBdr>
      <w:divsChild>
        <w:div w:id="764423895">
          <w:marLeft w:val="0"/>
          <w:marRight w:val="0"/>
          <w:marTop w:val="0"/>
          <w:marBottom w:val="0"/>
          <w:divBdr>
            <w:top w:val="none" w:sz="0" w:space="0" w:color="auto"/>
            <w:left w:val="none" w:sz="0" w:space="0" w:color="auto"/>
            <w:bottom w:val="none" w:sz="0" w:space="0" w:color="auto"/>
            <w:right w:val="none" w:sz="0" w:space="0" w:color="auto"/>
          </w:divBdr>
          <w:divsChild>
            <w:div w:id="110129647">
              <w:marLeft w:val="0"/>
              <w:marRight w:val="0"/>
              <w:marTop w:val="0"/>
              <w:marBottom w:val="0"/>
              <w:divBdr>
                <w:top w:val="none" w:sz="0" w:space="0" w:color="auto"/>
                <w:left w:val="none" w:sz="0" w:space="0" w:color="auto"/>
                <w:bottom w:val="none" w:sz="0" w:space="0" w:color="auto"/>
                <w:right w:val="none" w:sz="0" w:space="0" w:color="auto"/>
              </w:divBdr>
            </w:div>
            <w:div w:id="382172081">
              <w:marLeft w:val="0"/>
              <w:marRight w:val="0"/>
              <w:marTop w:val="0"/>
              <w:marBottom w:val="0"/>
              <w:divBdr>
                <w:top w:val="none" w:sz="0" w:space="0" w:color="auto"/>
                <w:left w:val="none" w:sz="0" w:space="0" w:color="auto"/>
                <w:bottom w:val="none" w:sz="0" w:space="0" w:color="auto"/>
                <w:right w:val="none" w:sz="0" w:space="0" w:color="auto"/>
              </w:divBdr>
            </w:div>
            <w:div w:id="791367411">
              <w:marLeft w:val="0"/>
              <w:marRight w:val="0"/>
              <w:marTop w:val="0"/>
              <w:marBottom w:val="0"/>
              <w:divBdr>
                <w:top w:val="none" w:sz="0" w:space="0" w:color="auto"/>
                <w:left w:val="none" w:sz="0" w:space="0" w:color="auto"/>
                <w:bottom w:val="none" w:sz="0" w:space="0" w:color="auto"/>
                <w:right w:val="none" w:sz="0" w:space="0" w:color="auto"/>
              </w:divBdr>
            </w:div>
            <w:div w:id="817382763">
              <w:marLeft w:val="0"/>
              <w:marRight w:val="0"/>
              <w:marTop w:val="0"/>
              <w:marBottom w:val="0"/>
              <w:divBdr>
                <w:top w:val="none" w:sz="0" w:space="0" w:color="auto"/>
                <w:left w:val="none" w:sz="0" w:space="0" w:color="auto"/>
                <w:bottom w:val="none" w:sz="0" w:space="0" w:color="auto"/>
                <w:right w:val="none" w:sz="0" w:space="0" w:color="auto"/>
              </w:divBdr>
            </w:div>
            <w:div w:id="908424915">
              <w:marLeft w:val="0"/>
              <w:marRight w:val="0"/>
              <w:marTop w:val="0"/>
              <w:marBottom w:val="0"/>
              <w:divBdr>
                <w:top w:val="none" w:sz="0" w:space="0" w:color="auto"/>
                <w:left w:val="none" w:sz="0" w:space="0" w:color="auto"/>
                <w:bottom w:val="none" w:sz="0" w:space="0" w:color="auto"/>
                <w:right w:val="none" w:sz="0" w:space="0" w:color="auto"/>
              </w:divBdr>
            </w:div>
            <w:div w:id="1003238108">
              <w:marLeft w:val="0"/>
              <w:marRight w:val="0"/>
              <w:marTop w:val="0"/>
              <w:marBottom w:val="0"/>
              <w:divBdr>
                <w:top w:val="none" w:sz="0" w:space="0" w:color="auto"/>
                <w:left w:val="none" w:sz="0" w:space="0" w:color="auto"/>
                <w:bottom w:val="none" w:sz="0" w:space="0" w:color="auto"/>
                <w:right w:val="none" w:sz="0" w:space="0" w:color="auto"/>
              </w:divBdr>
            </w:div>
            <w:div w:id="1327708778">
              <w:marLeft w:val="0"/>
              <w:marRight w:val="0"/>
              <w:marTop w:val="0"/>
              <w:marBottom w:val="0"/>
              <w:divBdr>
                <w:top w:val="none" w:sz="0" w:space="0" w:color="auto"/>
                <w:left w:val="none" w:sz="0" w:space="0" w:color="auto"/>
                <w:bottom w:val="none" w:sz="0" w:space="0" w:color="auto"/>
                <w:right w:val="none" w:sz="0" w:space="0" w:color="auto"/>
              </w:divBdr>
            </w:div>
            <w:div w:id="15142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8165">
      <w:bodyDiv w:val="1"/>
      <w:marLeft w:val="0"/>
      <w:marRight w:val="0"/>
      <w:marTop w:val="0"/>
      <w:marBottom w:val="0"/>
      <w:divBdr>
        <w:top w:val="none" w:sz="0" w:space="0" w:color="auto"/>
        <w:left w:val="none" w:sz="0" w:space="0" w:color="auto"/>
        <w:bottom w:val="none" w:sz="0" w:space="0" w:color="auto"/>
        <w:right w:val="none" w:sz="0" w:space="0" w:color="auto"/>
      </w:divBdr>
    </w:div>
    <w:div w:id="2042895364">
      <w:bodyDiv w:val="1"/>
      <w:marLeft w:val="0"/>
      <w:marRight w:val="0"/>
      <w:marTop w:val="0"/>
      <w:marBottom w:val="0"/>
      <w:divBdr>
        <w:top w:val="none" w:sz="0" w:space="0" w:color="auto"/>
        <w:left w:val="none" w:sz="0" w:space="0" w:color="auto"/>
        <w:bottom w:val="none" w:sz="0" w:space="0" w:color="auto"/>
        <w:right w:val="none" w:sz="0" w:space="0" w:color="auto"/>
      </w:divBdr>
    </w:div>
    <w:div w:id="2078088954">
      <w:bodyDiv w:val="1"/>
      <w:marLeft w:val="0"/>
      <w:marRight w:val="0"/>
      <w:marTop w:val="0"/>
      <w:marBottom w:val="0"/>
      <w:divBdr>
        <w:top w:val="none" w:sz="0" w:space="0" w:color="auto"/>
        <w:left w:val="none" w:sz="0" w:space="0" w:color="auto"/>
        <w:bottom w:val="none" w:sz="0" w:space="0" w:color="auto"/>
        <w:right w:val="none" w:sz="0" w:space="0" w:color="auto"/>
      </w:divBdr>
    </w:div>
    <w:div w:id="2082872840">
      <w:bodyDiv w:val="1"/>
      <w:marLeft w:val="120"/>
      <w:marRight w:val="5"/>
      <w:marTop w:val="0"/>
      <w:marBottom w:val="0"/>
      <w:divBdr>
        <w:top w:val="none" w:sz="0" w:space="0" w:color="auto"/>
        <w:left w:val="none" w:sz="0" w:space="0" w:color="auto"/>
        <w:bottom w:val="none" w:sz="0" w:space="0" w:color="auto"/>
        <w:right w:val="none" w:sz="0" w:space="0" w:color="auto"/>
      </w:divBdr>
      <w:divsChild>
        <w:div w:id="800877235">
          <w:marLeft w:val="0"/>
          <w:marRight w:val="0"/>
          <w:marTop w:val="0"/>
          <w:marBottom w:val="240"/>
          <w:divBdr>
            <w:top w:val="single" w:sz="4" w:space="0" w:color="CCCCCC"/>
            <w:left w:val="single" w:sz="4" w:space="0" w:color="CCCCCC"/>
            <w:bottom w:val="none" w:sz="0" w:space="0" w:color="auto"/>
            <w:right w:val="none" w:sz="0" w:space="0" w:color="auto"/>
          </w:divBdr>
          <w:divsChild>
            <w:div w:id="439759576">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 w:id="2138141874">
      <w:bodyDiv w:val="1"/>
      <w:marLeft w:val="0"/>
      <w:marRight w:val="0"/>
      <w:marTop w:val="0"/>
      <w:marBottom w:val="0"/>
      <w:divBdr>
        <w:top w:val="none" w:sz="0" w:space="0" w:color="auto"/>
        <w:left w:val="none" w:sz="0" w:space="0" w:color="auto"/>
        <w:bottom w:val="none" w:sz="0" w:space="0" w:color="auto"/>
        <w:right w:val="none" w:sz="0" w:space="0" w:color="auto"/>
      </w:divBdr>
    </w:div>
    <w:div w:id="21465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remarshal@uic.edu" TargetMode="External"/><Relationship Id="rId4" Type="http://schemas.openxmlformats.org/officeDocument/2006/relationships/settings" Target="settings.xml"/><Relationship Id="rId9" Type="http://schemas.openxmlformats.org/officeDocument/2006/relationships/hyperlink" Target="mailto:firemarshal@ui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A462-62E5-46F3-BD54-E0BEC066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6575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“PHASE 5” COVID-19 Classroom Safety Guidance</vt:lpstr>
    </vt:vector>
  </TitlesOfParts>
  <Company>Dell Computer Corporation</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5” COVID-19 Classroom Safety Guidance</dc:title>
  <dc:subject/>
  <dc:creator>Environmental Health and Safety Office</dc:creator>
  <cp:keywords/>
  <dc:description/>
  <cp:lastModifiedBy>Chavez, Erika</cp:lastModifiedBy>
  <cp:revision>2</cp:revision>
  <cp:lastPrinted>2021-06-22T21:48:00Z</cp:lastPrinted>
  <dcterms:created xsi:type="dcterms:W3CDTF">2021-08-11T16:37:00Z</dcterms:created>
  <dcterms:modified xsi:type="dcterms:W3CDTF">2021-08-11T16:37:00Z</dcterms:modified>
</cp:coreProperties>
</file>