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2CA49" w14:textId="02DD1C50" w:rsidR="00632F60" w:rsidRDefault="00632F60" w:rsidP="004612BC">
      <w:pPr>
        <w:jc w:val="center"/>
      </w:pPr>
      <w:r>
        <w:rPr>
          <w:u w:val="single"/>
        </w:rPr>
        <w:t>Agenda: New Faculty and Staff Orientation 2021*</w:t>
      </w:r>
    </w:p>
    <w:p w14:paraId="7793C95B" w14:textId="77777777" w:rsidR="004612BC" w:rsidRDefault="004612BC" w:rsidP="004612BC">
      <w:pPr>
        <w:jc w:val="center"/>
      </w:pPr>
    </w:p>
    <w:p w14:paraId="62E45D20" w14:textId="565F6E98" w:rsidR="00F15AEE" w:rsidRDefault="001A5B4F" w:rsidP="00F15AEE">
      <w:pPr>
        <w:spacing w:after="0" w:line="240" w:lineRule="auto"/>
      </w:pPr>
      <w:r>
        <w:t>8</w:t>
      </w:r>
      <w:r w:rsidR="00632F60">
        <w:t xml:space="preserve">:00 – </w:t>
      </w:r>
      <w:r>
        <w:t>8</w:t>
      </w:r>
      <w:r w:rsidR="00632F60">
        <w:t>:10</w:t>
      </w:r>
      <w:r w:rsidR="00F15AEE">
        <w:tab/>
        <w:t>Welcome to the college by Dean Fernhall + Round of Personal Introductions</w:t>
      </w:r>
    </w:p>
    <w:p w14:paraId="66640C1B" w14:textId="0B5683C2" w:rsidR="00F15AEE" w:rsidRDefault="00F15AEE" w:rsidP="00F15AEE">
      <w:pPr>
        <w:spacing w:after="0" w:line="240" w:lineRule="auto"/>
      </w:pPr>
      <w:r>
        <w:tab/>
      </w:r>
      <w:r>
        <w:tab/>
        <w:t>Bo Fernhall, Dean and Professor of Kinesiology</w:t>
      </w:r>
    </w:p>
    <w:p w14:paraId="2E2CE2D5" w14:textId="77777777" w:rsidR="00F15AEE" w:rsidRDefault="00F15AEE" w:rsidP="00F15AEE">
      <w:pPr>
        <w:spacing w:after="0" w:line="240" w:lineRule="auto"/>
      </w:pPr>
    </w:p>
    <w:p w14:paraId="306DA0BC" w14:textId="56A84EA2" w:rsidR="00F15AEE" w:rsidRDefault="001A5B4F" w:rsidP="00F15AEE">
      <w:pPr>
        <w:spacing w:after="0" w:line="240" w:lineRule="auto"/>
      </w:pPr>
      <w:r>
        <w:t>8</w:t>
      </w:r>
      <w:r w:rsidR="00F15AEE">
        <w:t xml:space="preserve">:10 – </w:t>
      </w:r>
      <w:r>
        <w:t>8</w:t>
      </w:r>
      <w:r w:rsidR="00F15AEE">
        <w:t>:15</w:t>
      </w:r>
      <w:r w:rsidR="00F15AEE">
        <w:tab/>
        <w:t>AHS Academic and Faculty Affairs</w:t>
      </w:r>
    </w:p>
    <w:p w14:paraId="39806C33" w14:textId="77777777" w:rsidR="00F15AEE" w:rsidRDefault="00F15AEE" w:rsidP="00F15AEE">
      <w:pPr>
        <w:spacing w:after="0" w:line="240" w:lineRule="auto"/>
      </w:pPr>
      <w:r>
        <w:tab/>
      </w:r>
      <w:r>
        <w:tab/>
        <w:t xml:space="preserve">Renee Taylor, Associate Dean for Academic and Faculty Affairs and Professor of </w:t>
      </w:r>
    </w:p>
    <w:p w14:paraId="6CEB3204" w14:textId="20FD6719" w:rsidR="00F15AEE" w:rsidRDefault="00F15AEE" w:rsidP="00F15AEE">
      <w:pPr>
        <w:spacing w:after="0" w:line="240" w:lineRule="auto"/>
        <w:ind w:left="720" w:firstLine="720"/>
      </w:pPr>
      <w:r>
        <w:t xml:space="preserve">Occupational Therapy </w:t>
      </w:r>
    </w:p>
    <w:p w14:paraId="0D8576D7" w14:textId="3C276EDD" w:rsidR="00F15AEE" w:rsidRDefault="00F15AEE" w:rsidP="00F15AEE">
      <w:pPr>
        <w:spacing w:after="0" w:line="240" w:lineRule="auto"/>
      </w:pPr>
      <w:r>
        <w:tab/>
      </w:r>
      <w:r>
        <w:tab/>
        <w:t xml:space="preserve">Joelle Livermore-Lantz, Assistant Dean for Academic </w:t>
      </w:r>
      <w:r w:rsidR="000019E7">
        <w:t>Affairs and Administration</w:t>
      </w:r>
    </w:p>
    <w:p w14:paraId="54C390C9" w14:textId="6D964C27" w:rsidR="00F15AEE" w:rsidRDefault="00F15AEE" w:rsidP="00F15AEE">
      <w:pPr>
        <w:spacing w:after="0" w:line="240" w:lineRule="auto"/>
      </w:pPr>
    </w:p>
    <w:p w14:paraId="39F46BE7" w14:textId="0DE497A5" w:rsidR="00F15AEE" w:rsidRDefault="001A5B4F" w:rsidP="00F15AEE">
      <w:pPr>
        <w:spacing w:after="0" w:line="240" w:lineRule="auto"/>
      </w:pPr>
      <w:r>
        <w:t>8</w:t>
      </w:r>
      <w:r w:rsidR="00F15AEE">
        <w:t xml:space="preserve">:15 – </w:t>
      </w:r>
      <w:r>
        <w:t>8</w:t>
      </w:r>
      <w:r w:rsidR="00F15AEE">
        <w:t>:</w:t>
      </w:r>
      <w:r w:rsidR="004165AC">
        <w:t>3</w:t>
      </w:r>
      <w:r w:rsidR="00F15AEE">
        <w:t>0</w:t>
      </w:r>
      <w:r w:rsidR="00F15AEE">
        <w:tab/>
      </w:r>
      <w:r w:rsidR="000019E7">
        <w:t xml:space="preserve">AHS Student Affairs </w:t>
      </w:r>
    </w:p>
    <w:p w14:paraId="4C51DDAC" w14:textId="1AB3CF1C" w:rsidR="000019E7" w:rsidRDefault="000019E7" w:rsidP="00F15AEE">
      <w:pPr>
        <w:spacing w:after="0" w:line="240" w:lineRule="auto"/>
      </w:pPr>
      <w:r>
        <w:tab/>
      </w:r>
      <w:r>
        <w:tab/>
        <w:t>Eileen Doran, Associate Dean for Student Affairs</w:t>
      </w:r>
    </w:p>
    <w:p w14:paraId="7F1D2408" w14:textId="32BDDA45" w:rsidR="004165AC" w:rsidRDefault="004165AC" w:rsidP="00F15AEE">
      <w:pPr>
        <w:spacing w:after="0" w:line="240" w:lineRule="auto"/>
      </w:pPr>
      <w:r>
        <w:tab/>
      </w:r>
      <w:r>
        <w:tab/>
        <w:t>Viviana Kabbabe-Thompson, Assistant Dean for Student Affairs</w:t>
      </w:r>
    </w:p>
    <w:p w14:paraId="386B544C" w14:textId="637904E2" w:rsidR="004165AC" w:rsidRDefault="004165AC" w:rsidP="00F15AEE">
      <w:pPr>
        <w:spacing w:after="0" w:line="240" w:lineRule="auto"/>
      </w:pPr>
      <w:r>
        <w:tab/>
      </w:r>
      <w:r>
        <w:tab/>
        <w:t>Mario Diaz, Assistant Dean for Recruitment</w:t>
      </w:r>
    </w:p>
    <w:p w14:paraId="34BD3DC6" w14:textId="3CC8EF91" w:rsidR="004165AC" w:rsidRDefault="004165AC" w:rsidP="00F15AEE">
      <w:pPr>
        <w:spacing w:after="0" w:line="240" w:lineRule="auto"/>
      </w:pPr>
    </w:p>
    <w:p w14:paraId="039B5F6D" w14:textId="59C81D30" w:rsidR="004165AC" w:rsidRDefault="001A5B4F" w:rsidP="00F15AEE">
      <w:pPr>
        <w:spacing w:after="0" w:line="240" w:lineRule="auto"/>
      </w:pPr>
      <w:r>
        <w:t>8</w:t>
      </w:r>
      <w:r w:rsidR="004165AC">
        <w:t xml:space="preserve">:30 – </w:t>
      </w:r>
      <w:r>
        <w:t>8</w:t>
      </w:r>
      <w:r w:rsidR="004165AC">
        <w:t>:35</w:t>
      </w:r>
      <w:r w:rsidR="004165AC">
        <w:tab/>
        <w:t>AHS Clinical Affairs</w:t>
      </w:r>
    </w:p>
    <w:p w14:paraId="30039951" w14:textId="03CEA581" w:rsidR="004165AC" w:rsidRDefault="004165AC" w:rsidP="00434D94">
      <w:pPr>
        <w:spacing w:after="0" w:line="240" w:lineRule="auto"/>
        <w:ind w:left="1440"/>
      </w:pPr>
      <w:r>
        <w:t>Shane Phillips, Executive Associate Dean for Clinical Affairs</w:t>
      </w:r>
      <w:r w:rsidR="00434D94">
        <w:t xml:space="preserve"> and Professor of Physical Therapy</w:t>
      </w:r>
      <w:r w:rsidR="00434D94">
        <w:tab/>
      </w:r>
    </w:p>
    <w:p w14:paraId="38AD489D" w14:textId="1AB047A6" w:rsidR="004165AC" w:rsidRDefault="004165AC" w:rsidP="00F15AEE">
      <w:pPr>
        <w:spacing w:after="0" w:line="240" w:lineRule="auto"/>
      </w:pPr>
      <w:r>
        <w:tab/>
      </w:r>
      <w:r>
        <w:tab/>
        <w:t>Mary Keehn, Associate Dean for Clinical Affairs</w:t>
      </w:r>
    </w:p>
    <w:p w14:paraId="77B95F3A" w14:textId="1D872F8E" w:rsidR="004165AC" w:rsidRDefault="004165AC" w:rsidP="00F15AEE">
      <w:pPr>
        <w:spacing w:after="0" w:line="240" w:lineRule="auto"/>
      </w:pPr>
    </w:p>
    <w:p w14:paraId="66381B3F" w14:textId="6EA97D01" w:rsidR="004165AC" w:rsidRDefault="001A5B4F" w:rsidP="00F15AEE">
      <w:pPr>
        <w:spacing w:after="0" w:line="240" w:lineRule="auto"/>
      </w:pPr>
      <w:r>
        <w:t>8</w:t>
      </w:r>
      <w:r w:rsidR="004165AC">
        <w:t xml:space="preserve">:35 </w:t>
      </w:r>
      <w:r w:rsidR="00087DFE">
        <w:t>–</w:t>
      </w:r>
      <w:r w:rsidR="004165AC">
        <w:t xml:space="preserve"> </w:t>
      </w:r>
      <w:r>
        <w:t>8</w:t>
      </w:r>
      <w:r w:rsidR="00087DFE">
        <w:t>:40</w:t>
      </w:r>
      <w:r w:rsidR="00087DFE">
        <w:tab/>
      </w:r>
      <w:r w:rsidR="00434D94">
        <w:t>AHS Development</w:t>
      </w:r>
    </w:p>
    <w:p w14:paraId="7460E743" w14:textId="01286FBA" w:rsidR="00434D94" w:rsidRDefault="00434D94" w:rsidP="00F15AEE">
      <w:pPr>
        <w:spacing w:after="0" w:line="240" w:lineRule="auto"/>
      </w:pPr>
      <w:r>
        <w:tab/>
      </w:r>
      <w:r>
        <w:tab/>
        <w:t xml:space="preserve">Keenan Cutsforth, Assistant Dean for Advancement </w:t>
      </w:r>
    </w:p>
    <w:p w14:paraId="0752D172" w14:textId="07C81D12" w:rsidR="00991EBD" w:rsidRDefault="00991EBD" w:rsidP="00F15AEE">
      <w:pPr>
        <w:spacing w:after="0" w:line="240" w:lineRule="auto"/>
      </w:pPr>
      <w:r>
        <w:tab/>
      </w:r>
      <w:r>
        <w:tab/>
        <w:t>Erika Chavez, Director of Marketing and Communications</w:t>
      </w:r>
    </w:p>
    <w:p w14:paraId="48EDB1E4" w14:textId="61CE5DF4" w:rsidR="00434D94" w:rsidRDefault="00434D94" w:rsidP="00F15AEE">
      <w:pPr>
        <w:spacing w:after="0" w:line="240" w:lineRule="auto"/>
      </w:pPr>
    </w:p>
    <w:p w14:paraId="44F74995" w14:textId="18C2A843" w:rsidR="00434D94" w:rsidRDefault="001A5B4F" w:rsidP="00F15AEE">
      <w:pPr>
        <w:spacing w:after="0" w:line="240" w:lineRule="auto"/>
      </w:pPr>
      <w:r>
        <w:t>8</w:t>
      </w:r>
      <w:r w:rsidR="00434D94">
        <w:t xml:space="preserve">:40 – </w:t>
      </w:r>
      <w:r>
        <w:t>9</w:t>
      </w:r>
      <w:r w:rsidR="00434D94">
        <w:t>:</w:t>
      </w:r>
      <w:r>
        <w:t>20</w:t>
      </w:r>
      <w:r w:rsidR="00434D94">
        <w:tab/>
        <w:t>AHS Administration</w:t>
      </w:r>
    </w:p>
    <w:p w14:paraId="753D6BA2" w14:textId="2B50FCF3" w:rsidR="00434D94" w:rsidRDefault="00434D94" w:rsidP="00F15AEE">
      <w:pPr>
        <w:spacing w:after="0" w:line="240" w:lineRule="auto"/>
      </w:pPr>
      <w:r>
        <w:tab/>
      </w:r>
      <w:r>
        <w:tab/>
        <w:t>Jon Santanni, Associate Dean for Administration</w:t>
      </w:r>
    </w:p>
    <w:p w14:paraId="2C49AB39" w14:textId="3FF43C78" w:rsidR="00434D94" w:rsidRDefault="00434D94" w:rsidP="00F15AEE">
      <w:pPr>
        <w:spacing w:after="0" w:line="240" w:lineRule="auto"/>
      </w:pPr>
      <w:r>
        <w:tab/>
      </w:r>
      <w:r>
        <w:tab/>
        <w:t xml:space="preserve">Elda Rubio, Director of Human Resources </w:t>
      </w:r>
    </w:p>
    <w:p w14:paraId="17C08F01" w14:textId="347A150F" w:rsidR="00434D94" w:rsidRDefault="00434D94" w:rsidP="00F15AEE">
      <w:pPr>
        <w:spacing w:after="0" w:line="240" w:lineRule="auto"/>
      </w:pPr>
      <w:r>
        <w:tab/>
      </w:r>
      <w:r>
        <w:tab/>
        <w:t>Jon Juat &amp; Pedro Valencia Co-Directors of Information Technology</w:t>
      </w:r>
    </w:p>
    <w:p w14:paraId="2A7C0E6B" w14:textId="77777777" w:rsidR="001A5B4F" w:rsidRDefault="001A5B4F" w:rsidP="00F15AEE">
      <w:pPr>
        <w:spacing w:after="0" w:line="240" w:lineRule="auto"/>
      </w:pPr>
    </w:p>
    <w:p w14:paraId="4A86A648" w14:textId="42430068" w:rsidR="00434D94" w:rsidRDefault="001A5B4F" w:rsidP="00F15AEE">
      <w:pPr>
        <w:spacing w:after="0" w:line="240" w:lineRule="auto"/>
      </w:pPr>
      <w:r>
        <w:t xml:space="preserve">9:20 – 9:30 </w:t>
      </w:r>
      <w:r>
        <w:tab/>
        <w:t>Break</w:t>
      </w:r>
    </w:p>
    <w:p w14:paraId="619CCA94" w14:textId="77777777" w:rsidR="001A5B4F" w:rsidRDefault="001A5B4F" w:rsidP="00F15AEE">
      <w:pPr>
        <w:spacing w:after="0" w:line="240" w:lineRule="auto"/>
      </w:pPr>
    </w:p>
    <w:p w14:paraId="3CEB022B" w14:textId="0070CED5" w:rsidR="00434D94" w:rsidRDefault="001A5B4F" w:rsidP="00F15AEE">
      <w:pPr>
        <w:spacing w:after="0" w:line="240" w:lineRule="auto"/>
      </w:pPr>
      <w:r>
        <w:t>9:30</w:t>
      </w:r>
      <w:r w:rsidR="00434D94">
        <w:t xml:space="preserve"> – 11:</w:t>
      </w:r>
      <w:r w:rsidR="004D1066">
        <w:t>3</w:t>
      </w:r>
      <w:r w:rsidR="00434D94">
        <w:t>0</w:t>
      </w:r>
      <w:r w:rsidR="00434D94">
        <w:tab/>
        <w:t>AHS Research (staff not directly involved in research may be excused until lunch)</w:t>
      </w:r>
    </w:p>
    <w:p w14:paraId="6706F254" w14:textId="56AA52E1" w:rsidR="00434D94" w:rsidRDefault="00434D94" w:rsidP="00F15AEE">
      <w:pPr>
        <w:spacing w:after="0" w:line="240" w:lineRule="auto"/>
      </w:pPr>
      <w:r>
        <w:tab/>
      </w:r>
      <w:r>
        <w:tab/>
        <w:t>Phil Clifford, Associate Dean for Research and Professor of Kinesiology</w:t>
      </w:r>
    </w:p>
    <w:p w14:paraId="5F3A54E8" w14:textId="72F2386F" w:rsidR="00434D94" w:rsidRDefault="00434D94" w:rsidP="00F15AEE">
      <w:pPr>
        <w:spacing w:after="0" w:line="240" w:lineRule="auto"/>
      </w:pPr>
      <w:r>
        <w:tab/>
      </w:r>
      <w:r>
        <w:tab/>
        <w:t>Faith Thurmond, Senior Grants Administrator</w:t>
      </w:r>
    </w:p>
    <w:p w14:paraId="51DF7CC7" w14:textId="03906E64" w:rsidR="00434D94" w:rsidRDefault="00434D94" w:rsidP="00F15AEE">
      <w:pPr>
        <w:spacing w:after="0" w:line="240" w:lineRule="auto"/>
      </w:pPr>
      <w:r>
        <w:tab/>
      </w:r>
      <w:r>
        <w:tab/>
      </w:r>
    </w:p>
    <w:p w14:paraId="43A2055C" w14:textId="7C1744A3" w:rsidR="004D1066" w:rsidRDefault="004D1066" w:rsidP="004D1066">
      <w:pPr>
        <w:spacing w:after="0" w:line="240" w:lineRule="auto"/>
        <w:ind w:left="1440" w:hanging="1440"/>
      </w:pPr>
      <w:r>
        <w:t>11:30 – 12:30</w:t>
      </w:r>
      <w:r>
        <w:tab/>
        <w:t>Networking Lunch with the AHS Department Heads (</w:t>
      </w:r>
      <w:r w:rsidR="00C366F8">
        <w:t>Alphabetical by Department)</w:t>
      </w:r>
      <w:r w:rsidR="004612BC">
        <w:t>**</w:t>
      </w:r>
    </w:p>
    <w:p w14:paraId="2A71E2FA" w14:textId="77777777" w:rsidR="00050C4E" w:rsidRDefault="004D1066" w:rsidP="004D1066">
      <w:pPr>
        <w:spacing w:after="0" w:line="240" w:lineRule="auto"/>
        <w:ind w:left="1440" w:hanging="1440"/>
      </w:pPr>
      <w:r>
        <w:tab/>
      </w:r>
      <w:r w:rsidR="00050C4E">
        <w:t xml:space="preserve">Kaylan </w:t>
      </w:r>
      <w:proofErr w:type="spellStart"/>
      <w:r w:rsidR="00050C4E">
        <w:t>Pasupathy</w:t>
      </w:r>
      <w:proofErr w:type="spellEnd"/>
      <w:r w:rsidR="00050C4E">
        <w:t xml:space="preserve">, Professor and Head, Biomedical and Health Information Sciences </w:t>
      </w:r>
    </w:p>
    <w:p w14:paraId="0C33F1A0" w14:textId="77777777" w:rsidR="00050C4E" w:rsidRDefault="00050C4E" w:rsidP="004D1066">
      <w:pPr>
        <w:spacing w:after="0" w:line="240" w:lineRule="auto"/>
        <w:ind w:left="1440" w:hanging="1440"/>
      </w:pPr>
      <w:r>
        <w:tab/>
        <w:t>Tamar Heller, Distinguished Professor and Head, Disability and Human Development</w:t>
      </w:r>
    </w:p>
    <w:p w14:paraId="71543672" w14:textId="5759FDB6" w:rsidR="00C366F8" w:rsidRDefault="00050C4E" w:rsidP="004D1066">
      <w:pPr>
        <w:spacing w:after="0" w:line="240" w:lineRule="auto"/>
        <w:ind w:left="1440" w:hanging="1440"/>
      </w:pPr>
      <w:r>
        <w:tab/>
      </w:r>
      <w:r w:rsidR="00C366F8">
        <w:t>Kelly Tappenden, Professor and Head, Kinesiology and Nutrition</w:t>
      </w:r>
    </w:p>
    <w:p w14:paraId="32670224" w14:textId="72757FB6" w:rsidR="00C366F8" w:rsidRDefault="00C366F8" w:rsidP="004D1066">
      <w:pPr>
        <w:spacing w:after="0" w:line="240" w:lineRule="auto"/>
        <w:ind w:left="1440" w:hanging="1440"/>
      </w:pPr>
      <w:r>
        <w:tab/>
        <w:t>Yolanda Suarez-Balcazar, Professor and Head, Occupational Therapy</w:t>
      </w:r>
    </w:p>
    <w:p w14:paraId="20B16414" w14:textId="3268E969" w:rsidR="00C366F8" w:rsidRDefault="00C366F8" w:rsidP="004D1066">
      <w:pPr>
        <w:spacing w:after="0" w:line="240" w:lineRule="auto"/>
        <w:ind w:left="1440" w:hanging="1440"/>
      </w:pPr>
      <w:r>
        <w:tab/>
        <w:t>Ross Arena, Professor and Head, Physical Therapy</w:t>
      </w:r>
    </w:p>
    <w:p w14:paraId="1F3F2CAE" w14:textId="3761D42B" w:rsidR="00632F60" w:rsidRDefault="004D1066" w:rsidP="00C366F8">
      <w:pPr>
        <w:spacing w:after="0" w:line="240" w:lineRule="auto"/>
        <w:ind w:left="1440" w:hanging="1440"/>
      </w:pPr>
      <w:r>
        <w:t xml:space="preserve"> </w:t>
      </w:r>
      <w:r w:rsidR="000019E7">
        <w:tab/>
      </w:r>
      <w:r w:rsidR="00C366F8">
        <w:t xml:space="preserve">Michelle Bulanda, Clinical Professor and </w:t>
      </w:r>
      <w:r w:rsidR="008833CA">
        <w:t>Departmental</w:t>
      </w:r>
      <w:r w:rsidR="00C366F8">
        <w:t xml:space="preserve"> Director, Rehabilitation Sciences </w:t>
      </w:r>
      <w:r w:rsidR="000019E7">
        <w:tab/>
      </w:r>
    </w:p>
    <w:p w14:paraId="3F1548F1" w14:textId="2E9C1ECB" w:rsidR="004612BC" w:rsidRDefault="004612BC" w:rsidP="00C366F8">
      <w:pPr>
        <w:spacing w:after="0" w:line="240" w:lineRule="auto"/>
        <w:ind w:left="1440" w:hanging="1440"/>
      </w:pPr>
    </w:p>
    <w:p w14:paraId="16D4790F" w14:textId="77777777" w:rsidR="004612BC" w:rsidRDefault="004612BC" w:rsidP="004612BC">
      <w:r>
        <w:t>*This will be an in-person event to be held in the 7</w:t>
      </w:r>
      <w:r w:rsidRPr="00632F60">
        <w:rPr>
          <w:vertAlign w:val="superscript"/>
        </w:rPr>
        <w:t>th</w:t>
      </w:r>
      <w:r>
        <w:t xml:space="preserve"> floor main classrooms with no greater than 13 people in the classrooms at any given time. This may require organizers to step out of the room while guest speakers present, individually, a process that will be strictly monitored by Renee Taylor. </w:t>
      </w:r>
    </w:p>
    <w:p w14:paraId="0FE9C919" w14:textId="77777777" w:rsidR="004612BC" w:rsidRDefault="004612BC" w:rsidP="004612BC">
      <w:pPr>
        <w:spacing w:after="0" w:line="240" w:lineRule="auto"/>
      </w:pPr>
    </w:p>
    <w:p w14:paraId="36561209" w14:textId="6A74DF57" w:rsidR="004612BC" w:rsidRPr="00C366F8" w:rsidRDefault="004612BC" w:rsidP="004612BC">
      <w:pPr>
        <w:spacing w:after="0" w:line="240" w:lineRule="auto"/>
      </w:pPr>
      <w:r>
        <w:t xml:space="preserve">**This event will be followed by a headcount-limited </w:t>
      </w:r>
      <w:r w:rsidR="001A5B4F">
        <w:t xml:space="preserve">(no more than 20 people) </w:t>
      </w:r>
      <w:r>
        <w:t>networking lunch</w:t>
      </w:r>
      <w:r w:rsidR="00561725">
        <w:t xml:space="preserve"> </w:t>
      </w:r>
      <w:r>
        <w:t xml:space="preserve">to take place outdoors in the AHSB Nutrition Garden, under 2 canopies supplied by Renee Taylor, if it is raining.   </w:t>
      </w:r>
    </w:p>
    <w:sectPr w:rsidR="004612BC" w:rsidRPr="00C366F8" w:rsidSect="00C36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60"/>
    <w:rsid w:val="000019E7"/>
    <w:rsid w:val="00050C4E"/>
    <w:rsid w:val="00087DFE"/>
    <w:rsid w:val="001A5B4F"/>
    <w:rsid w:val="004165AC"/>
    <w:rsid w:val="00434D94"/>
    <w:rsid w:val="004612BC"/>
    <w:rsid w:val="004D1066"/>
    <w:rsid w:val="00561725"/>
    <w:rsid w:val="00632F60"/>
    <w:rsid w:val="007D3B2C"/>
    <w:rsid w:val="00871B8A"/>
    <w:rsid w:val="008833CA"/>
    <w:rsid w:val="00941ED3"/>
    <w:rsid w:val="00991EBD"/>
    <w:rsid w:val="00AF0CC3"/>
    <w:rsid w:val="00C366F8"/>
    <w:rsid w:val="00D078D6"/>
    <w:rsid w:val="00F1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5083"/>
  <w15:chartTrackingRefBased/>
  <w15:docId w15:val="{8F5DEBCA-0FD5-4CED-8B41-47A62411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Renee R</dc:creator>
  <cp:keywords/>
  <dc:description/>
  <cp:lastModifiedBy>Taylor, Renee R</cp:lastModifiedBy>
  <cp:revision>2</cp:revision>
  <dcterms:created xsi:type="dcterms:W3CDTF">2021-07-20T22:44:00Z</dcterms:created>
  <dcterms:modified xsi:type="dcterms:W3CDTF">2021-07-20T22:44:00Z</dcterms:modified>
</cp:coreProperties>
</file>