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57799" w14:textId="77777777" w:rsidR="00604A28" w:rsidRPr="00525462" w:rsidRDefault="00604A28" w:rsidP="00604A28">
      <w:pPr>
        <w:tabs>
          <w:tab w:val="left" w:pos="7470"/>
        </w:tabs>
        <w:rPr>
          <w:rStyle w:val="lev"/>
          <w:rFonts w:ascii="Times New Roman" w:hAnsi="Times New Roman" w:cs="Times New Roman"/>
          <w:sz w:val="48"/>
          <w:szCs w:val="48"/>
        </w:rPr>
      </w:pPr>
      <w:r w:rsidRPr="00DB012C">
        <w:rPr>
          <w:noProof/>
          <w:lang w:eastAsia="fr-FR"/>
        </w:rPr>
        <w:drawing>
          <wp:anchor distT="0" distB="0" distL="114300" distR="114300" simplePos="0" relativeHeight="251660288" behindDoc="0" locked="0" layoutInCell="1" allowOverlap="1" wp14:anchorId="06B66EB1" wp14:editId="0AC99163">
            <wp:simplePos x="0" y="0"/>
            <wp:positionH relativeFrom="margin">
              <wp:posOffset>704850</wp:posOffset>
            </wp:positionH>
            <wp:positionV relativeFrom="margin">
              <wp:posOffset>-571500</wp:posOffset>
            </wp:positionV>
            <wp:extent cx="4419600" cy="72707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727075"/>
                    </a:xfrm>
                    <a:prstGeom prst="rect">
                      <a:avLst/>
                    </a:prstGeom>
                    <a:noFill/>
                    <a:ln>
                      <a:noFill/>
                    </a:ln>
                  </pic:spPr>
                </pic:pic>
              </a:graphicData>
            </a:graphic>
          </wp:anchor>
        </w:drawing>
      </w:r>
    </w:p>
    <w:p w14:paraId="5429FADA" w14:textId="77777777" w:rsidR="00604A28" w:rsidRPr="00A41122" w:rsidRDefault="00604A28" w:rsidP="00260759">
      <w:pPr>
        <w:tabs>
          <w:tab w:val="left" w:pos="7470"/>
        </w:tabs>
        <w:jc w:val="center"/>
        <w:rPr>
          <w:rStyle w:val="lev"/>
          <w:rFonts w:ascii="Times New Roman" w:hAnsi="Times New Roman" w:cs="Times New Roman"/>
          <w:sz w:val="48"/>
          <w:szCs w:val="48"/>
          <w:lang w:val="en-GB"/>
        </w:rPr>
      </w:pPr>
      <w:r w:rsidRPr="00A41122">
        <w:rPr>
          <w:rStyle w:val="lev"/>
          <w:rFonts w:ascii="Times New Roman" w:hAnsi="Times New Roman" w:cs="Times New Roman"/>
          <w:sz w:val="48"/>
          <w:szCs w:val="48"/>
          <w:lang w:val="en-GB"/>
        </w:rPr>
        <w:t>Price of the you</w:t>
      </w:r>
      <w:r>
        <w:rPr>
          <w:rStyle w:val="lev"/>
          <w:rFonts w:ascii="Times New Roman" w:hAnsi="Times New Roman" w:cs="Times New Roman"/>
          <w:sz w:val="48"/>
          <w:szCs w:val="48"/>
          <w:lang w:val="en-GB"/>
        </w:rPr>
        <w:t xml:space="preserve">ng author ALTER: </w:t>
      </w:r>
      <w:r w:rsidRPr="00A41122">
        <w:rPr>
          <w:rStyle w:val="lev"/>
          <w:rFonts w:ascii="Times New Roman" w:hAnsi="Times New Roman" w:cs="Times New Roman"/>
          <w:sz w:val="48"/>
          <w:szCs w:val="48"/>
          <w:lang w:val="en-GB"/>
        </w:rPr>
        <w:t>2019</w:t>
      </w:r>
    </w:p>
    <w:p w14:paraId="698967F7" w14:textId="77777777" w:rsidR="00604A28" w:rsidRDefault="00604A28" w:rsidP="00604A28">
      <w:pPr>
        <w:tabs>
          <w:tab w:val="left" w:pos="7470"/>
        </w:tabs>
        <w:rPr>
          <w:rStyle w:val="lev"/>
          <w:rFonts w:ascii="Times New Roman" w:hAnsi="Times New Roman" w:cs="Times New Roman"/>
          <w:sz w:val="24"/>
          <w:szCs w:val="24"/>
          <w:lang w:val="en-GB"/>
        </w:rPr>
      </w:pPr>
    </w:p>
    <w:p w14:paraId="576668B6" w14:textId="77777777" w:rsidR="00604A28" w:rsidRPr="003E01BA" w:rsidRDefault="00604A28" w:rsidP="00604A28">
      <w:pPr>
        <w:tabs>
          <w:tab w:val="left" w:pos="7470"/>
        </w:tabs>
        <w:rPr>
          <w:rStyle w:val="lev"/>
          <w:rFonts w:ascii="Times New Roman" w:hAnsi="Times New Roman" w:cs="Times New Roman"/>
          <w:b w:val="0"/>
          <w:lang w:val="en-GB"/>
        </w:rPr>
      </w:pPr>
      <w:r w:rsidRPr="003E01BA">
        <w:rPr>
          <w:rStyle w:val="lev"/>
          <w:rFonts w:ascii="Times New Roman" w:hAnsi="Times New Roman" w:cs="Times New Roman"/>
          <w:b w:val="0"/>
          <w:lang w:val="en-GB"/>
        </w:rPr>
        <w:t>The journal Alter will award for the first time in 2019 a prize of the young author.</w:t>
      </w:r>
    </w:p>
    <w:p w14:paraId="0ECC033C" w14:textId="77777777" w:rsidR="00604A28" w:rsidRPr="003E01BA" w:rsidRDefault="00604A28" w:rsidP="00604A28">
      <w:pPr>
        <w:tabs>
          <w:tab w:val="left" w:pos="7470"/>
        </w:tabs>
        <w:rPr>
          <w:rStyle w:val="lev"/>
          <w:rFonts w:ascii="Times New Roman" w:hAnsi="Times New Roman" w:cs="Times New Roman"/>
          <w:b w:val="0"/>
          <w:lang w:val="en-GB"/>
        </w:rPr>
      </w:pPr>
    </w:p>
    <w:p w14:paraId="43A4C49A" w14:textId="77777777" w:rsidR="00604A28" w:rsidRPr="003E01BA" w:rsidRDefault="00604A28" w:rsidP="00604A28">
      <w:pPr>
        <w:tabs>
          <w:tab w:val="left" w:pos="7470"/>
        </w:tabs>
        <w:rPr>
          <w:rStyle w:val="lev"/>
          <w:rFonts w:ascii="Times New Roman" w:hAnsi="Times New Roman" w:cs="Times New Roman"/>
          <w:b w:val="0"/>
          <w:lang w:val="en-GB"/>
        </w:rPr>
      </w:pPr>
      <w:r w:rsidRPr="003E01BA">
        <w:rPr>
          <w:rStyle w:val="lev"/>
          <w:rFonts w:ascii="Times New Roman" w:hAnsi="Times New Roman" w:cs="Times New Roman"/>
          <w:b w:val="0"/>
          <w:lang w:val="en-GB"/>
        </w:rPr>
        <w:t>This call for articles is for:</w:t>
      </w:r>
    </w:p>
    <w:p w14:paraId="23171D71" w14:textId="77777777" w:rsidR="00604A28" w:rsidRPr="003E01BA" w:rsidRDefault="00604A28" w:rsidP="00604A28">
      <w:pPr>
        <w:tabs>
          <w:tab w:val="left" w:pos="7470"/>
        </w:tabs>
        <w:rPr>
          <w:rStyle w:val="lev"/>
          <w:rFonts w:ascii="Times New Roman" w:hAnsi="Times New Roman" w:cs="Times New Roman"/>
          <w:b w:val="0"/>
          <w:lang w:val="en-GB"/>
        </w:rPr>
      </w:pPr>
      <w:bookmarkStart w:id="0" w:name="_GoBack"/>
      <w:bookmarkEnd w:id="0"/>
    </w:p>
    <w:p w14:paraId="0060598E" w14:textId="429797C7" w:rsidR="000D3920" w:rsidRPr="000D3920" w:rsidRDefault="000D3920" w:rsidP="000D3920">
      <w:pPr>
        <w:pStyle w:val="Paragraphedeliste"/>
        <w:numPr>
          <w:ilvl w:val="0"/>
          <w:numId w:val="13"/>
        </w:numPr>
        <w:rPr>
          <w:rStyle w:val="lev"/>
          <w:rFonts w:ascii="Times New Roman" w:hAnsi="Times New Roman" w:cs="Times New Roman"/>
          <w:b w:val="0"/>
          <w:lang w:val="en-GB"/>
        </w:rPr>
      </w:pPr>
      <w:r w:rsidRPr="000D3920">
        <w:rPr>
          <w:rStyle w:val="lev"/>
          <w:rFonts w:ascii="Times New Roman" w:hAnsi="Times New Roman" w:cs="Times New Roman"/>
          <w:b w:val="0"/>
          <w:lang w:val="en-GB"/>
        </w:rPr>
        <w:t>all doctoral students or young researchers who have completed their PhD within less than five years of the date of submission  of  their articles,</w:t>
      </w:r>
    </w:p>
    <w:p w14:paraId="1CF27B09" w14:textId="77777777" w:rsidR="00604A28" w:rsidRPr="003E01BA" w:rsidRDefault="00604A28" w:rsidP="00604A28">
      <w:pPr>
        <w:pStyle w:val="Paragraphedeliste"/>
        <w:numPr>
          <w:ilvl w:val="0"/>
          <w:numId w:val="13"/>
        </w:numPr>
        <w:tabs>
          <w:tab w:val="left" w:pos="7470"/>
        </w:tabs>
        <w:rPr>
          <w:rStyle w:val="lev"/>
          <w:rFonts w:ascii="Times New Roman" w:hAnsi="Times New Roman" w:cs="Times New Roman"/>
          <w:b w:val="0"/>
          <w:lang w:val="en-GB"/>
        </w:rPr>
      </w:pPr>
      <w:r w:rsidRPr="003E01BA">
        <w:rPr>
          <w:rStyle w:val="lev"/>
          <w:rFonts w:ascii="Times New Roman" w:hAnsi="Times New Roman" w:cs="Times New Roman"/>
          <w:b w:val="0"/>
          <w:lang w:val="en-GB"/>
        </w:rPr>
        <w:t>whatever their nationality,</w:t>
      </w:r>
    </w:p>
    <w:p w14:paraId="1D66C0C5" w14:textId="77777777" w:rsidR="00604A28" w:rsidRPr="003E01BA" w:rsidRDefault="00604A28" w:rsidP="00604A28">
      <w:pPr>
        <w:pStyle w:val="Paragraphedeliste"/>
        <w:numPr>
          <w:ilvl w:val="0"/>
          <w:numId w:val="13"/>
        </w:numPr>
        <w:tabs>
          <w:tab w:val="left" w:pos="7470"/>
        </w:tabs>
        <w:rPr>
          <w:rStyle w:val="lev"/>
          <w:rFonts w:ascii="Times New Roman" w:hAnsi="Times New Roman" w:cs="Times New Roman"/>
          <w:b w:val="0"/>
          <w:lang w:val="en-GB"/>
        </w:rPr>
      </w:pPr>
      <w:proofErr w:type="gramStart"/>
      <w:r w:rsidRPr="003E01BA">
        <w:rPr>
          <w:rStyle w:val="lev"/>
          <w:rFonts w:ascii="Times New Roman" w:hAnsi="Times New Roman" w:cs="Times New Roman"/>
          <w:b w:val="0"/>
          <w:lang w:val="en-GB"/>
        </w:rPr>
        <w:t>whose</w:t>
      </w:r>
      <w:proofErr w:type="gramEnd"/>
      <w:r w:rsidRPr="003E01BA">
        <w:rPr>
          <w:rStyle w:val="lev"/>
          <w:rFonts w:ascii="Times New Roman" w:hAnsi="Times New Roman" w:cs="Times New Roman"/>
          <w:b w:val="0"/>
          <w:lang w:val="en-GB"/>
        </w:rPr>
        <w:t xml:space="preserve"> work falls within the scope of the journal.</w:t>
      </w:r>
    </w:p>
    <w:p w14:paraId="09FDF766" w14:textId="77777777" w:rsidR="00604A28" w:rsidRPr="003E01BA" w:rsidRDefault="00604A28" w:rsidP="00604A28">
      <w:pPr>
        <w:tabs>
          <w:tab w:val="left" w:pos="7470"/>
        </w:tabs>
        <w:rPr>
          <w:rStyle w:val="lev"/>
          <w:rFonts w:ascii="Times New Roman" w:hAnsi="Times New Roman" w:cs="Times New Roman"/>
          <w:b w:val="0"/>
          <w:lang w:val="en-GB"/>
        </w:rPr>
      </w:pPr>
    </w:p>
    <w:p w14:paraId="6F08AF83" w14:textId="368317FA" w:rsidR="00604A28" w:rsidRPr="003E01BA" w:rsidRDefault="00604A28" w:rsidP="00604A28">
      <w:pPr>
        <w:tabs>
          <w:tab w:val="left" w:pos="7470"/>
        </w:tabs>
        <w:rPr>
          <w:rStyle w:val="lev"/>
          <w:rFonts w:ascii="Times New Roman" w:hAnsi="Times New Roman" w:cs="Times New Roman"/>
          <w:b w:val="0"/>
          <w:lang w:val="en-GB"/>
        </w:rPr>
      </w:pPr>
      <w:r w:rsidRPr="003E01BA">
        <w:rPr>
          <w:rStyle w:val="lev"/>
          <w:rFonts w:ascii="Times New Roman" w:hAnsi="Times New Roman" w:cs="Times New Roman"/>
          <w:b w:val="0"/>
          <w:lang w:val="en-GB"/>
        </w:rPr>
        <w:t xml:space="preserve">Proposed articles, written by a single author, will be examined by a jury composed of </w:t>
      </w:r>
      <w:r w:rsidR="000D3920">
        <w:rPr>
          <w:rStyle w:val="lev"/>
          <w:rFonts w:ascii="Times New Roman" w:hAnsi="Times New Roman" w:cs="Times New Roman"/>
          <w:b w:val="0"/>
          <w:lang w:val="en-GB"/>
        </w:rPr>
        <w:t>members of the</w:t>
      </w:r>
      <w:r w:rsidRPr="003E01BA">
        <w:rPr>
          <w:rStyle w:val="lev"/>
          <w:rFonts w:ascii="Times New Roman" w:hAnsi="Times New Roman" w:cs="Times New Roman"/>
          <w:b w:val="0"/>
          <w:lang w:val="en-GB"/>
        </w:rPr>
        <w:t xml:space="preserve"> editorial board of the journal and </w:t>
      </w:r>
      <w:r w:rsidR="00106726">
        <w:rPr>
          <w:rStyle w:val="lev"/>
          <w:rFonts w:ascii="Times New Roman" w:hAnsi="Times New Roman" w:cs="Times New Roman"/>
          <w:b w:val="0"/>
          <w:lang w:val="en-GB"/>
        </w:rPr>
        <w:t>of Alter Association’s board of directors</w:t>
      </w:r>
      <w:r w:rsidRPr="003E01BA">
        <w:rPr>
          <w:rStyle w:val="lev"/>
          <w:rFonts w:ascii="Times New Roman" w:hAnsi="Times New Roman" w:cs="Times New Roman"/>
          <w:b w:val="0"/>
          <w:lang w:val="en-GB"/>
        </w:rPr>
        <w:t>.</w:t>
      </w:r>
    </w:p>
    <w:p w14:paraId="3B421BEB" w14:textId="77777777" w:rsidR="00604A28" w:rsidRPr="003E01BA" w:rsidRDefault="00604A28" w:rsidP="00604A28">
      <w:pPr>
        <w:tabs>
          <w:tab w:val="left" w:pos="7470"/>
        </w:tabs>
        <w:rPr>
          <w:rStyle w:val="lev"/>
          <w:rFonts w:ascii="Times New Roman" w:hAnsi="Times New Roman" w:cs="Times New Roman"/>
          <w:b w:val="0"/>
          <w:lang w:val="en-GB"/>
        </w:rPr>
      </w:pPr>
    </w:p>
    <w:p w14:paraId="7235CC6D" w14:textId="0B7EB0CC" w:rsidR="00604A28" w:rsidRPr="003E01BA" w:rsidRDefault="000D3920" w:rsidP="00604A28">
      <w:pPr>
        <w:tabs>
          <w:tab w:val="left" w:pos="7470"/>
        </w:tabs>
        <w:rPr>
          <w:rStyle w:val="lev"/>
          <w:rFonts w:ascii="Times New Roman" w:hAnsi="Times New Roman" w:cs="Times New Roman"/>
          <w:b w:val="0"/>
          <w:lang w:val="en-GB"/>
        </w:rPr>
      </w:pPr>
      <w:r>
        <w:rPr>
          <w:rStyle w:val="lev"/>
          <w:rFonts w:ascii="Times New Roman" w:hAnsi="Times New Roman" w:cs="Times New Roman"/>
          <w:b w:val="0"/>
          <w:lang w:val="en-GB"/>
        </w:rPr>
        <w:t>The</w:t>
      </w:r>
      <w:r w:rsidR="00604A28" w:rsidRPr="003E01BA">
        <w:rPr>
          <w:rStyle w:val="lev"/>
          <w:rFonts w:ascii="Times New Roman" w:hAnsi="Times New Roman" w:cs="Times New Roman"/>
          <w:b w:val="0"/>
          <w:lang w:val="en-GB"/>
        </w:rPr>
        <w:t xml:space="preserve"> </w:t>
      </w:r>
      <w:proofErr w:type="spellStart"/>
      <w:r w:rsidR="00106726">
        <w:rPr>
          <w:rStyle w:val="lev"/>
          <w:rFonts w:ascii="Times New Roman" w:hAnsi="Times New Roman" w:cs="Times New Roman"/>
          <w:b w:val="0"/>
          <w:lang w:val="en-GB"/>
        </w:rPr>
        <w:t>prizewinner’s</w:t>
      </w:r>
      <w:proofErr w:type="spellEnd"/>
      <w:r w:rsidR="00106726">
        <w:rPr>
          <w:rStyle w:val="lev"/>
          <w:rFonts w:ascii="Times New Roman" w:hAnsi="Times New Roman" w:cs="Times New Roman"/>
          <w:b w:val="0"/>
          <w:lang w:val="en-GB"/>
        </w:rPr>
        <w:t xml:space="preserve"> </w:t>
      </w:r>
      <w:r w:rsidR="00604A28" w:rsidRPr="003E01BA">
        <w:rPr>
          <w:rStyle w:val="lev"/>
          <w:rFonts w:ascii="Times New Roman" w:hAnsi="Times New Roman" w:cs="Times New Roman"/>
          <w:b w:val="0"/>
          <w:lang w:val="en-GB"/>
        </w:rPr>
        <w:t xml:space="preserve">article will be published in the journal. The laureate will be invited to present his work at </w:t>
      </w:r>
      <w:r w:rsidR="00106726">
        <w:rPr>
          <w:rStyle w:val="lev"/>
          <w:rFonts w:ascii="Times New Roman" w:hAnsi="Times New Roman" w:cs="Times New Roman"/>
          <w:b w:val="0"/>
          <w:lang w:val="en-GB"/>
        </w:rPr>
        <w:t>the 8</w:t>
      </w:r>
      <w:r w:rsidR="00106726" w:rsidRPr="00106726">
        <w:rPr>
          <w:rStyle w:val="lev"/>
          <w:rFonts w:ascii="Times New Roman" w:hAnsi="Times New Roman" w:cs="Times New Roman"/>
          <w:b w:val="0"/>
          <w:vertAlign w:val="superscript"/>
          <w:lang w:val="en-GB"/>
        </w:rPr>
        <w:t>th</w:t>
      </w:r>
      <w:r w:rsidR="00106726">
        <w:rPr>
          <w:rStyle w:val="lev"/>
          <w:rFonts w:ascii="Times New Roman" w:hAnsi="Times New Roman" w:cs="Times New Roman"/>
          <w:b w:val="0"/>
          <w:lang w:val="en-GB"/>
        </w:rPr>
        <w:t xml:space="preserve"> </w:t>
      </w:r>
      <w:r w:rsidR="00604A28" w:rsidRPr="003E01BA">
        <w:rPr>
          <w:rStyle w:val="lev"/>
          <w:rFonts w:ascii="Times New Roman" w:hAnsi="Times New Roman" w:cs="Times New Roman"/>
          <w:b w:val="0"/>
          <w:lang w:val="en-GB"/>
        </w:rPr>
        <w:t xml:space="preserve">Alter's European Conference </w:t>
      </w:r>
      <w:r w:rsidR="00106726">
        <w:rPr>
          <w:rStyle w:val="lev"/>
          <w:rFonts w:ascii="Times New Roman" w:hAnsi="Times New Roman" w:cs="Times New Roman"/>
          <w:b w:val="0"/>
          <w:lang w:val="en-GB"/>
        </w:rPr>
        <w:t>(5</w:t>
      </w:r>
      <w:r w:rsidR="00106726" w:rsidRPr="00106726">
        <w:rPr>
          <w:rStyle w:val="lev"/>
          <w:rFonts w:ascii="Times New Roman" w:hAnsi="Times New Roman" w:cs="Times New Roman"/>
          <w:b w:val="0"/>
          <w:vertAlign w:val="superscript"/>
          <w:lang w:val="en-GB"/>
        </w:rPr>
        <w:t>th</w:t>
      </w:r>
      <w:r w:rsidR="00106726">
        <w:rPr>
          <w:rStyle w:val="lev"/>
          <w:rFonts w:ascii="Times New Roman" w:hAnsi="Times New Roman" w:cs="Times New Roman"/>
          <w:b w:val="0"/>
          <w:lang w:val="en-GB"/>
        </w:rPr>
        <w:t>-6</w:t>
      </w:r>
      <w:r w:rsidR="00106726" w:rsidRPr="00106726">
        <w:rPr>
          <w:rStyle w:val="lev"/>
          <w:rFonts w:ascii="Times New Roman" w:hAnsi="Times New Roman" w:cs="Times New Roman"/>
          <w:b w:val="0"/>
          <w:vertAlign w:val="superscript"/>
          <w:lang w:val="en-GB"/>
        </w:rPr>
        <w:t>th</w:t>
      </w:r>
      <w:r w:rsidR="00106726">
        <w:rPr>
          <w:rStyle w:val="lev"/>
          <w:rFonts w:ascii="Times New Roman" w:hAnsi="Times New Roman" w:cs="Times New Roman"/>
          <w:b w:val="0"/>
          <w:lang w:val="en-GB"/>
        </w:rPr>
        <w:t xml:space="preserve"> of September 2019, in Cologne, Germany) </w:t>
      </w:r>
      <w:r w:rsidR="00604A28" w:rsidRPr="003E01BA">
        <w:rPr>
          <w:rStyle w:val="lev"/>
          <w:rFonts w:ascii="Times New Roman" w:hAnsi="Times New Roman" w:cs="Times New Roman"/>
          <w:b w:val="0"/>
          <w:lang w:val="en-GB"/>
        </w:rPr>
        <w:t>as keynote speaker</w:t>
      </w:r>
      <w:r w:rsidR="00106726">
        <w:rPr>
          <w:rStyle w:val="Appelnotedebasdep"/>
          <w:bCs/>
        </w:rPr>
        <w:footnoteReference w:id="1"/>
      </w:r>
      <w:r w:rsidR="00604A28" w:rsidRPr="003E01BA">
        <w:rPr>
          <w:rStyle w:val="lev"/>
          <w:rFonts w:ascii="Times New Roman" w:hAnsi="Times New Roman" w:cs="Times New Roman"/>
          <w:b w:val="0"/>
          <w:lang w:val="en-GB"/>
        </w:rPr>
        <w:t>.</w:t>
      </w:r>
      <w:r w:rsidR="00061980" w:rsidRPr="00061980">
        <w:rPr>
          <w:lang w:val="en-US"/>
        </w:rPr>
        <w:t xml:space="preserve"> </w:t>
      </w:r>
    </w:p>
    <w:p w14:paraId="14F06B6F" w14:textId="77777777" w:rsidR="00604A28" w:rsidRPr="003E01BA" w:rsidRDefault="00604A28" w:rsidP="00604A28">
      <w:pPr>
        <w:tabs>
          <w:tab w:val="left" w:pos="7470"/>
        </w:tabs>
        <w:rPr>
          <w:rStyle w:val="lev"/>
          <w:rFonts w:ascii="Times New Roman" w:hAnsi="Times New Roman" w:cs="Times New Roman"/>
          <w:b w:val="0"/>
          <w:lang w:val="en-GB"/>
        </w:rPr>
      </w:pPr>
    </w:p>
    <w:p w14:paraId="66564223" w14:textId="77777777" w:rsidR="00604A28" w:rsidRPr="003E01BA" w:rsidRDefault="00604A28" w:rsidP="00604A28">
      <w:pPr>
        <w:tabs>
          <w:tab w:val="left" w:pos="7470"/>
        </w:tabs>
        <w:rPr>
          <w:rStyle w:val="lev"/>
          <w:rFonts w:ascii="Times New Roman" w:hAnsi="Times New Roman" w:cs="Times New Roman"/>
          <w:b w:val="0"/>
          <w:lang w:val="en-GB"/>
        </w:rPr>
      </w:pPr>
      <w:r w:rsidRPr="003E01BA">
        <w:rPr>
          <w:rStyle w:val="lev"/>
          <w:rFonts w:ascii="Times New Roman" w:hAnsi="Times New Roman" w:cs="Times New Roman"/>
          <w:b w:val="0"/>
          <w:lang w:val="en-GB"/>
        </w:rPr>
        <w:t>The articles:</w:t>
      </w:r>
    </w:p>
    <w:p w14:paraId="16341721" w14:textId="77777777" w:rsidR="00604A28" w:rsidRPr="003E01BA" w:rsidRDefault="00604A28" w:rsidP="00604A28">
      <w:pPr>
        <w:tabs>
          <w:tab w:val="left" w:pos="7470"/>
        </w:tabs>
        <w:rPr>
          <w:rStyle w:val="lev"/>
          <w:rFonts w:ascii="Times New Roman" w:hAnsi="Times New Roman" w:cs="Times New Roman"/>
          <w:b w:val="0"/>
          <w:lang w:val="en-GB"/>
        </w:rPr>
      </w:pPr>
    </w:p>
    <w:p w14:paraId="6767FB5E" w14:textId="77777777" w:rsidR="00604A28" w:rsidRPr="003E01BA" w:rsidRDefault="00604A28" w:rsidP="00604A28">
      <w:pPr>
        <w:pStyle w:val="Paragraphedeliste"/>
        <w:numPr>
          <w:ilvl w:val="0"/>
          <w:numId w:val="16"/>
        </w:numPr>
        <w:tabs>
          <w:tab w:val="left" w:pos="7470"/>
        </w:tabs>
        <w:rPr>
          <w:rStyle w:val="lev"/>
          <w:rFonts w:ascii="Times New Roman" w:hAnsi="Times New Roman" w:cs="Times New Roman"/>
          <w:b w:val="0"/>
          <w:lang w:val="en-GB"/>
        </w:rPr>
      </w:pPr>
      <w:r w:rsidRPr="003E01BA">
        <w:rPr>
          <w:rStyle w:val="lev"/>
          <w:rFonts w:ascii="Times New Roman" w:hAnsi="Times New Roman" w:cs="Times New Roman"/>
          <w:b w:val="0"/>
          <w:lang w:val="en-GB"/>
        </w:rPr>
        <w:t>must be original research articles (unpublished, not submitted for publication elsewhere);</w:t>
      </w:r>
    </w:p>
    <w:p w14:paraId="1B232FB3" w14:textId="77777777" w:rsidR="00604A28" w:rsidRPr="003E01BA" w:rsidRDefault="00604A28" w:rsidP="00604A28">
      <w:pPr>
        <w:pStyle w:val="Paragraphedeliste"/>
        <w:numPr>
          <w:ilvl w:val="0"/>
          <w:numId w:val="16"/>
        </w:numPr>
        <w:tabs>
          <w:tab w:val="left" w:pos="7470"/>
        </w:tabs>
        <w:rPr>
          <w:rStyle w:val="lev"/>
          <w:rFonts w:ascii="Times New Roman" w:hAnsi="Times New Roman" w:cs="Times New Roman"/>
          <w:b w:val="0"/>
          <w:lang w:val="en-GB"/>
        </w:rPr>
      </w:pPr>
      <w:r w:rsidRPr="003E01BA">
        <w:rPr>
          <w:rStyle w:val="lev"/>
          <w:rFonts w:ascii="Times New Roman" w:hAnsi="Times New Roman" w:cs="Times New Roman"/>
          <w:b w:val="0"/>
          <w:lang w:val="en-GB"/>
        </w:rPr>
        <w:t>must meet the editorial standards of the journal (length and presentation);</w:t>
      </w:r>
    </w:p>
    <w:p w14:paraId="2FE9A4BE" w14:textId="77777777" w:rsidR="00604A28" w:rsidRPr="003E01BA" w:rsidRDefault="00604A28" w:rsidP="00604A28">
      <w:pPr>
        <w:pStyle w:val="Paragraphedeliste"/>
        <w:numPr>
          <w:ilvl w:val="0"/>
          <w:numId w:val="16"/>
        </w:numPr>
        <w:tabs>
          <w:tab w:val="left" w:pos="7470"/>
        </w:tabs>
        <w:rPr>
          <w:rStyle w:val="lev"/>
          <w:rFonts w:ascii="Times New Roman" w:hAnsi="Times New Roman" w:cs="Times New Roman"/>
          <w:b w:val="0"/>
          <w:lang w:val="en-GB"/>
        </w:rPr>
      </w:pPr>
      <w:r w:rsidRPr="003E01BA">
        <w:rPr>
          <w:rStyle w:val="lev"/>
          <w:rFonts w:ascii="Times New Roman" w:hAnsi="Times New Roman" w:cs="Times New Roman"/>
          <w:b w:val="0"/>
          <w:lang w:val="en-GB"/>
        </w:rPr>
        <w:t>can be written in French or English;</w:t>
      </w:r>
    </w:p>
    <w:p w14:paraId="3161E823" w14:textId="59895A98" w:rsidR="00604A28" w:rsidRPr="003E01BA" w:rsidRDefault="00604A28" w:rsidP="00604A28">
      <w:pPr>
        <w:pStyle w:val="Paragraphedeliste"/>
        <w:numPr>
          <w:ilvl w:val="0"/>
          <w:numId w:val="16"/>
        </w:numPr>
        <w:tabs>
          <w:tab w:val="left" w:pos="7470"/>
        </w:tabs>
        <w:rPr>
          <w:rStyle w:val="lev"/>
          <w:rFonts w:ascii="Times New Roman" w:hAnsi="Times New Roman" w:cs="Times New Roman"/>
          <w:b w:val="0"/>
          <w:lang w:val="en-GB"/>
        </w:rPr>
      </w:pPr>
      <w:proofErr w:type="gramStart"/>
      <w:r w:rsidRPr="003E01BA">
        <w:rPr>
          <w:rStyle w:val="lev"/>
          <w:rFonts w:ascii="Times New Roman" w:hAnsi="Times New Roman" w:cs="Times New Roman"/>
          <w:b w:val="0"/>
          <w:lang w:val="en-GB"/>
        </w:rPr>
        <w:t>must</w:t>
      </w:r>
      <w:proofErr w:type="gramEnd"/>
      <w:r w:rsidRPr="003E01BA">
        <w:rPr>
          <w:rStyle w:val="lev"/>
          <w:rFonts w:ascii="Times New Roman" w:hAnsi="Times New Roman" w:cs="Times New Roman"/>
          <w:b w:val="0"/>
          <w:lang w:val="en-GB"/>
        </w:rPr>
        <w:t xml:space="preserve"> be sent electronically </w:t>
      </w:r>
      <w:hyperlink r:id="rId10" w:history="1">
        <w:r w:rsidR="00525462" w:rsidRPr="00525462">
          <w:rPr>
            <w:rStyle w:val="Lienhypertexte"/>
            <w:rFonts w:ascii="Times New Roman" w:hAnsi="Times New Roman" w:cs="Times New Roman"/>
            <w:b/>
            <w:lang w:val="en-GB"/>
          </w:rPr>
          <w:t>secretariat.alter@gmail.com</w:t>
        </w:r>
      </w:hyperlink>
      <w:r w:rsidR="00525462">
        <w:rPr>
          <w:rStyle w:val="lev"/>
          <w:rFonts w:ascii="Times New Roman" w:hAnsi="Times New Roman" w:cs="Times New Roman"/>
          <w:b w:val="0"/>
          <w:lang w:val="en-GB"/>
        </w:rPr>
        <w:t xml:space="preserve"> </w:t>
      </w:r>
      <w:r w:rsidR="00525462" w:rsidRPr="00525462">
        <w:rPr>
          <w:rStyle w:val="lev"/>
          <w:rFonts w:ascii="Times New Roman" w:hAnsi="Times New Roman" w:cs="Times New Roman"/>
          <w:lang w:val="en-GB"/>
        </w:rPr>
        <w:t>before 30 January 2019</w:t>
      </w:r>
      <w:r w:rsidRPr="003E01BA">
        <w:rPr>
          <w:rStyle w:val="lev"/>
          <w:rFonts w:ascii="Times New Roman" w:hAnsi="Times New Roman" w:cs="Times New Roman"/>
          <w:b w:val="0"/>
          <w:lang w:val="en-GB"/>
        </w:rPr>
        <w:t>.</w:t>
      </w:r>
    </w:p>
    <w:p w14:paraId="14135BC3" w14:textId="77777777" w:rsidR="00604A28" w:rsidRPr="003E01BA" w:rsidRDefault="00604A28" w:rsidP="00604A28">
      <w:pPr>
        <w:tabs>
          <w:tab w:val="left" w:pos="7470"/>
        </w:tabs>
        <w:rPr>
          <w:rStyle w:val="lev"/>
          <w:rFonts w:ascii="Times New Roman" w:hAnsi="Times New Roman" w:cs="Times New Roman"/>
          <w:b w:val="0"/>
          <w:lang w:val="en-GB"/>
        </w:rPr>
      </w:pPr>
    </w:p>
    <w:p w14:paraId="45B40189" w14:textId="77777777" w:rsidR="00604A28" w:rsidRPr="00525462" w:rsidRDefault="00604A28" w:rsidP="00604A28">
      <w:pPr>
        <w:tabs>
          <w:tab w:val="left" w:pos="7470"/>
        </w:tabs>
        <w:rPr>
          <w:rStyle w:val="lev"/>
          <w:rFonts w:ascii="Times New Roman" w:hAnsi="Times New Roman" w:cs="Times New Roman"/>
          <w:lang w:val="en-GB"/>
        </w:rPr>
      </w:pPr>
      <w:r w:rsidRPr="00525462">
        <w:rPr>
          <w:rStyle w:val="lev"/>
          <w:rFonts w:ascii="Times New Roman" w:hAnsi="Times New Roman" w:cs="Times New Roman"/>
          <w:lang w:val="en-GB"/>
        </w:rPr>
        <w:t>Candidates will be notified of the results in June 2019.</w:t>
      </w:r>
    </w:p>
    <w:p w14:paraId="25ABB95E" w14:textId="77777777" w:rsidR="00604A28" w:rsidRPr="003E01BA" w:rsidRDefault="00604A28" w:rsidP="00604A28">
      <w:pPr>
        <w:tabs>
          <w:tab w:val="left" w:pos="7470"/>
        </w:tabs>
        <w:rPr>
          <w:rStyle w:val="lev"/>
          <w:rFonts w:ascii="Times New Roman" w:hAnsi="Times New Roman" w:cs="Times New Roman"/>
          <w:b w:val="0"/>
          <w:lang w:val="en-GB"/>
        </w:rPr>
      </w:pPr>
    </w:p>
    <w:p w14:paraId="47F30165" w14:textId="77777777" w:rsidR="00604A28" w:rsidRPr="003E01BA" w:rsidRDefault="00604A28" w:rsidP="00604A28">
      <w:pPr>
        <w:tabs>
          <w:tab w:val="left" w:pos="7470"/>
        </w:tabs>
        <w:rPr>
          <w:rFonts w:ascii="Times New Roman" w:hAnsi="Times New Roman" w:cs="Times New Roman"/>
          <w:lang w:val="en-GB"/>
        </w:rPr>
      </w:pPr>
      <w:r w:rsidRPr="003E01BA">
        <w:rPr>
          <w:rStyle w:val="lev"/>
          <w:rFonts w:ascii="Times New Roman" w:hAnsi="Times New Roman" w:cs="Times New Roman"/>
          <w:lang w:val="en-GB"/>
        </w:rPr>
        <w:t>ALTER</w:t>
      </w:r>
      <w:r w:rsidRPr="003E01BA">
        <w:rPr>
          <w:rFonts w:ascii="Times New Roman" w:hAnsi="Times New Roman" w:cs="Times New Roman"/>
          <w:lang w:val="en-GB"/>
        </w:rPr>
        <w:t xml:space="preserve"> is a peer-reviewed European journal which looks at disability and its variations. It is aimed at everyone who is involved or interested in this field. </w:t>
      </w:r>
      <w:r w:rsidRPr="003E01BA">
        <w:rPr>
          <w:rStyle w:val="lev"/>
          <w:rFonts w:ascii="Times New Roman" w:hAnsi="Times New Roman" w:cs="Times New Roman"/>
          <w:b w:val="0"/>
          <w:lang w:val="en-GB"/>
        </w:rPr>
        <w:t>ALTER</w:t>
      </w:r>
      <w:r w:rsidRPr="003E01BA">
        <w:rPr>
          <w:rFonts w:ascii="Times New Roman" w:hAnsi="Times New Roman" w:cs="Times New Roman"/>
          <w:lang w:val="en-GB"/>
        </w:rPr>
        <w:t xml:space="preserve"> is an emblematic Latin word for all forms of difference leaving open the question of their nature and expression.</w:t>
      </w:r>
    </w:p>
    <w:p w14:paraId="50896D03" w14:textId="77777777" w:rsidR="00604A28" w:rsidRPr="003E01BA" w:rsidRDefault="00604A28" w:rsidP="00604A28">
      <w:pPr>
        <w:tabs>
          <w:tab w:val="left" w:pos="7470"/>
        </w:tabs>
        <w:rPr>
          <w:rStyle w:val="lev"/>
          <w:rFonts w:ascii="Times New Roman" w:hAnsi="Times New Roman" w:cs="Times New Roman"/>
          <w:lang w:val="en-GB"/>
        </w:rPr>
      </w:pPr>
      <w:r w:rsidRPr="003E01BA">
        <w:rPr>
          <w:rFonts w:ascii="Times New Roman" w:hAnsi="Times New Roman" w:cs="Times New Roman"/>
          <w:lang w:val="en-GB"/>
        </w:rPr>
        <w:br/>
      </w:r>
      <w:r w:rsidRPr="003E01BA">
        <w:rPr>
          <w:rStyle w:val="lev"/>
          <w:rFonts w:ascii="Times New Roman" w:hAnsi="Times New Roman" w:cs="Times New Roman"/>
          <w:lang w:val="en-GB"/>
        </w:rPr>
        <w:t>An inter-disciplinary journal</w:t>
      </w:r>
    </w:p>
    <w:p w14:paraId="4327E674" w14:textId="77777777" w:rsidR="00604A28" w:rsidRPr="003E01BA" w:rsidRDefault="00604A28" w:rsidP="00604A28">
      <w:pPr>
        <w:tabs>
          <w:tab w:val="left" w:pos="7470"/>
        </w:tabs>
        <w:rPr>
          <w:rFonts w:ascii="Times New Roman" w:hAnsi="Times New Roman" w:cs="Times New Roman"/>
          <w:lang w:val="en-GB"/>
        </w:rPr>
      </w:pPr>
      <w:r w:rsidRPr="003E01BA">
        <w:rPr>
          <w:rFonts w:ascii="Times New Roman" w:hAnsi="Times New Roman" w:cs="Times New Roman"/>
          <w:lang w:val="en-GB"/>
        </w:rPr>
        <w:br/>
        <w:t xml:space="preserve">First and foremost </w:t>
      </w:r>
      <w:proofErr w:type="spellStart"/>
      <w:r w:rsidRPr="003E01BA">
        <w:rPr>
          <w:rFonts w:ascii="Times New Roman" w:hAnsi="Times New Roman" w:cs="Times New Roman"/>
          <w:lang w:val="en-GB"/>
        </w:rPr>
        <w:t>interdisciplinarity</w:t>
      </w:r>
      <w:proofErr w:type="spellEnd"/>
      <w:r w:rsidRPr="003E01BA">
        <w:rPr>
          <w:rFonts w:ascii="Times New Roman" w:hAnsi="Times New Roman" w:cs="Times New Roman"/>
          <w:lang w:val="en-GB"/>
        </w:rPr>
        <w:t xml:space="preserve"> means remaining open to all human and social sciences: sociology anthropology psychology psychoanalysis history demography epidemiology economics law etc. It also means a connection between the different forms of knowledge – academic and fundamental - applied and relating to the experience of disability.</w:t>
      </w:r>
    </w:p>
    <w:p w14:paraId="6CC0CC3A" w14:textId="77777777" w:rsidR="00604A28" w:rsidRPr="003E01BA" w:rsidRDefault="00604A28" w:rsidP="00604A28">
      <w:pPr>
        <w:tabs>
          <w:tab w:val="left" w:pos="7470"/>
        </w:tabs>
        <w:rPr>
          <w:rStyle w:val="lev"/>
          <w:rFonts w:ascii="Times New Roman" w:hAnsi="Times New Roman" w:cs="Times New Roman"/>
          <w:lang w:val="en-GB"/>
        </w:rPr>
      </w:pPr>
      <w:r w:rsidRPr="003E01BA">
        <w:rPr>
          <w:rFonts w:ascii="Times New Roman" w:hAnsi="Times New Roman" w:cs="Times New Roman"/>
          <w:lang w:val="en-GB"/>
        </w:rPr>
        <w:br/>
      </w:r>
      <w:r w:rsidRPr="003E01BA">
        <w:rPr>
          <w:rStyle w:val="lev"/>
          <w:rFonts w:ascii="Times New Roman" w:hAnsi="Times New Roman" w:cs="Times New Roman"/>
          <w:lang w:val="en-GB"/>
        </w:rPr>
        <w:t>A cross-disciplinary journal</w:t>
      </w:r>
    </w:p>
    <w:p w14:paraId="3B67AFFA" w14:textId="77777777" w:rsidR="00604A28" w:rsidRPr="003E01BA" w:rsidRDefault="00604A28" w:rsidP="00604A28">
      <w:pPr>
        <w:tabs>
          <w:tab w:val="left" w:pos="7470"/>
        </w:tabs>
        <w:rPr>
          <w:rFonts w:ascii="Times New Roman" w:hAnsi="Times New Roman" w:cs="Times New Roman"/>
          <w:lang w:val="en-GB"/>
        </w:rPr>
      </w:pPr>
      <w:r w:rsidRPr="003E01BA">
        <w:rPr>
          <w:rFonts w:ascii="Times New Roman" w:hAnsi="Times New Roman" w:cs="Times New Roman"/>
          <w:lang w:val="en-GB"/>
        </w:rPr>
        <w:t>Research on disability constitutes a transversal axis which opens the review up to a multitude of approaches and problematic. It covers matters ranging from the individual to the environment from impairment to participation from discrimination to the exercise of citizenship... ALTER looks at all the questions examined in human and social sciences be they social economic political or health related.</w:t>
      </w:r>
    </w:p>
    <w:p w14:paraId="13D6DAAC" w14:textId="77777777" w:rsidR="00604A28" w:rsidRPr="003E01BA" w:rsidRDefault="00604A28" w:rsidP="00604A28">
      <w:pPr>
        <w:tabs>
          <w:tab w:val="left" w:pos="7470"/>
        </w:tabs>
        <w:rPr>
          <w:rStyle w:val="lev"/>
          <w:rFonts w:ascii="Times New Roman" w:hAnsi="Times New Roman" w:cs="Times New Roman"/>
          <w:lang w:val="en-GB"/>
        </w:rPr>
      </w:pPr>
      <w:r w:rsidRPr="003E01BA">
        <w:rPr>
          <w:rFonts w:ascii="Times New Roman" w:hAnsi="Times New Roman" w:cs="Times New Roman"/>
          <w:lang w:val="en-GB"/>
        </w:rPr>
        <w:br/>
      </w:r>
      <w:r w:rsidRPr="003E01BA">
        <w:rPr>
          <w:rStyle w:val="lev"/>
          <w:rFonts w:ascii="Times New Roman" w:hAnsi="Times New Roman" w:cs="Times New Roman"/>
          <w:lang w:val="en-GB"/>
        </w:rPr>
        <w:t>A European journal</w:t>
      </w:r>
    </w:p>
    <w:p w14:paraId="3D577FFE" w14:textId="1A8D988C" w:rsidR="00260759" w:rsidRDefault="00604A28" w:rsidP="00260759">
      <w:pPr>
        <w:outlineLvl w:val="0"/>
        <w:rPr>
          <w:rFonts w:ascii="Times New Roman" w:eastAsia="Times New Roman" w:hAnsi="Times New Roman" w:cs="Times New Roman"/>
          <w:b/>
          <w:bCs/>
          <w:kern w:val="36"/>
          <w:sz w:val="48"/>
          <w:szCs w:val="48"/>
          <w:lang w:eastAsia="fr-FR"/>
        </w:rPr>
      </w:pPr>
      <w:r w:rsidRPr="003E01BA">
        <w:rPr>
          <w:rFonts w:ascii="Times New Roman" w:hAnsi="Times New Roman" w:cs="Times New Roman"/>
          <w:lang w:val="en-GB"/>
        </w:rPr>
        <w:t>The European dimension means having a multicultural outlook; it means well-argued comparisons and useful scientific controversies that go beyond national boundaries.</w:t>
      </w:r>
      <w:r w:rsidR="00260759">
        <w:rPr>
          <w:rFonts w:ascii="Times New Roman" w:hAnsi="Times New Roman" w:cs="Times New Roman"/>
          <w:lang w:val="en-GB"/>
        </w:rPr>
        <w:br w:type="page"/>
      </w:r>
    </w:p>
    <w:p w14:paraId="60D60013" w14:textId="53886D16" w:rsidR="00260759" w:rsidRDefault="00260759" w:rsidP="00260759">
      <w:pPr>
        <w:outlineLvl w:val="0"/>
        <w:rPr>
          <w:rFonts w:ascii="Times New Roman" w:eastAsia="Times New Roman" w:hAnsi="Times New Roman" w:cs="Times New Roman"/>
          <w:b/>
          <w:bCs/>
          <w:kern w:val="36"/>
          <w:sz w:val="48"/>
          <w:szCs w:val="48"/>
          <w:lang w:eastAsia="fr-FR"/>
        </w:rPr>
      </w:pPr>
      <w:r w:rsidRPr="00DB012C">
        <w:rPr>
          <w:noProof/>
          <w:lang w:eastAsia="fr-FR"/>
        </w:rPr>
        <w:lastRenderedPageBreak/>
        <w:drawing>
          <wp:anchor distT="0" distB="0" distL="114300" distR="114300" simplePos="0" relativeHeight="251662336" behindDoc="0" locked="0" layoutInCell="1" allowOverlap="1" wp14:anchorId="33CDBC23" wp14:editId="222F1626">
            <wp:simplePos x="0" y="0"/>
            <wp:positionH relativeFrom="margin">
              <wp:posOffset>857250</wp:posOffset>
            </wp:positionH>
            <wp:positionV relativeFrom="margin">
              <wp:posOffset>-754380</wp:posOffset>
            </wp:positionV>
            <wp:extent cx="4419600" cy="72707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727075"/>
                    </a:xfrm>
                    <a:prstGeom prst="rect">
                      <a:avLst/>
                    </a:prstGeom>
                    <a:noFill/>
                    <a:ln>
                      <a:noFill/>
                    </a:ln>
                  </pic:spPr>
                </pic:pic>
              </a:graphicData>
            </a:graphic>
          </wp:anchor>
        </w:drawing>
      </w:r>
      <w:r w:rsidRPr="0096626D">
        <w:rPr>
          <w:rFonts w:ascii="Times New Roman" w:eastAsia="Times New Roman" w:hAnsi="Times New Roman" w:cs="Times New Roman"/>
          <w:b/>
          <w:bCs/>
          <w:kern w:val="36"/>
          <w:sz w:val="48"/>
          <w:szCs w:val="48"/>
          <w:lang w:eastAsia="fr-FR"/>
        </w:rPr>
        <w:t>Pri</w:t>
      </w:r>
      <w:r>
        <w:rPr>
          <w:rFonts w:ascii="Times New Roman" w:eastAsia="Times New Roman" w:hAnsi="Times New Roman" w:cs="Times New Roman"/>
          <w:b/>
          <w:bCs/>
          <w:kern w:val="36"/>
          <w:sz w:val="48"/>
          <w:szCs w:val="48"/>
          <w:lang w:eastAsia="fr-FR"/>
        </w:rPr>
        <w:t>x du jeune auteur ALTER : session 2019</w:t>
      </w:r>
    </w:p>
    <w:p w14:paraId="0CCDD0B7" w14:textId="77777777" w:rsidR="00260759" w:rsidRPr="0096626D" w:rsidRDefault="00260759" w:rsidP="00260759">
      <w:pPr>
        <w:outlineLvl w:val="0"/>
        <w:rPr>
          <w:rFonts w:ascii="Times New Roman" w:eastAsia="Times New Roman" w:hAnsi="Times New Roman" w:cs="Times New Roman"/>
          <w:b/>
          <w:bCs/>
          <w:kern w:val="36"/>
          <w:sz w:val="24"/>
          <w:szCs w:val="24"/>
          <w:lang w:eastAsia="fr-FR"/>
        </w:rPr>
      </w:pPr>
    </w:p>
    <w:p w14:paraId="4ECCC0F7" w14:textId="77777777" w:rsidR="00260759" w:rsidRPr="003E01BA" w:rsidRDefault="00260759" w:rsidP="00260759">
      <w:pPr>
        <w:rPr>
          <w:rFonts w:ascii="Times New Roman" w:eastAsia="Times New Roman" w:hAnsi="Times New Roman" w:cs="Times New Roman"/>
          <w:lang w:eastAsia="fr-FR"/>
        </w:rPr>
      </w:pPr>
      <w:r w:rsidRPr="003E01BA">
        <w:rPr>
          <w:rFonts w:ascii="Times New Roman" w:eastAsia="Times New Roman" w:hAnsi="Times New Roman" w:cs="Times New Roman"/>
          <w:lang w:eastAsia="fr-FR"/>
        </w:rPr>
        <w:t xml:space="preserve">La revue </w:t>
      </w:r>
      <w:r w:rsidRPr="003E01BA">
        <w:rPr>
          <w:rFonts w:ascii="Times New Roman" w:eastAsia="Times New Roman" w:hAnsi="Times New Roman" w:cs="Times New Roman"/>
          <w:i/>
          <w:iCs/>
          <w:lang w:eastAsia="fr-FR"/>
        </w:rPr>
        <w:t>Alter</w:t>
      </w:r>
      <w:r w:rsidRPr="003E01BA">
        <w:rPr>
          <w:rFonts w:ascii="Times New Roman" w:eastAsia="Times New Roman" w:hAnsi="Times New Roman" w:cs="Times New Roman"/>
          <w:lang w:eastAsia="fr-FR"/>
        </w:rPr>
        <w:t xml:space="preserve"> décernera pour la première fois en 2019 un prix du jeune auteur.</w:t>
      </w:r>
    </w:p>
    <w:p w14:paraId="20139E52" w14:textId="77777777" w:rsidR="00260759" w:rsidRPr="003E01BA" w:rsidRDefault="00260759" w:rsidP="00260759">
      <w:pPr>
        <w:rPr>
          <w:rFonts w:ascii="Times New Roman" w:eastAsia="Times New Roman" w:hAnsi="Times New Roman" w:cs="Times New Roman"/>
          <w:lang w:eastAsia="fr-FR"/>
        </w:rPr>
      </w:pPr>
    </w:p>
    <w:p w14:paraId="2BAD7A6B" w14:textId="77777777" w:rsidR="00260759" w:rsidRPr="003E01BA" w:rsidRDefault="00260759" w:rsidP="00260759">
      <w:pPr>
        <w:rPr>
          <w:rFonts w:ascii="Times New Roman" w:eastAsia="Times New Roman" w:hAnsi="Times New Roman" w:cs="Times New Roman"/>
          <w:lang w:eastAsia="fr-FR"/>
        </w:rPr>
      </w:pPr>
      <w:r w:rsidRPr="003E01BA">
        <w:rPr>
          <w:rFonts w:ascii="Times New Roman" w:eastAsia="Times New Roman" w:hAnsi="Times New Roman" w:cs="Times New Roman"/>
          <w:lang w:eastAsia="fr-FR"/>
        </w:rPr>
        <w:t>Cet appel à propositions d’articles s’adresse à :</w:t>
      </w:r>
    </w:p>
    <w:p w14:paraId="393E316A" w14:textId="77777777" w:rsidR="00260759" w:rsidRPr="003E01BA" w:rsidRDefault="00260759" w:rsidP="00260759">
      <w:pPr>
        <w:numPr>
          <w:ilvl w:val="0"/>
          <w:numId w:val="11"/>
        </w:numPr>
        <w:rPr>
          <w:rFonts w:ascii="Times New Roman" w:eastAsia="Times New Roman" w:hAnsi="Times New Roman" w:cs="Times New Roman"/>
          <w:lang w:eastAsia="fr-FR"/>
        </w:rPr>
      </w:pPr>
      <w:r w:rsidRPr="003E01BA">
        <w:rPr>
          <w:rFonts w:ascii="Times New Roman" w:eastAsia="Times New Roman" w:hAnsi="Times New Roman" w:cs="Times New Roman"/>
          <w:lang w:eastAsia="fr-FR"/>
        </w:rPr>
        <w:t>tous les doctorants ou jeunes docteurs ayant soutenu leur doctorat depuis moins de cinq ans à la date limite de dépôt des propositions d’articles,</w:t>
      </w:r>
    </w:p>
    <w:p w14:paraId="21FA817B" w14:textId="77777777" w:rsidR="00260759" w:rsidRPr="003E01BA" w:rsidRDefault="00260759" w:rsidP="00260759">
      <w:pPr>
        <w:numPr>
          <w:ilvl w:val="0"/>
          <w:numId w:val="11"/>
        </w:numPr>
        <w:rPr>
          <w:rFonts w:ascii="Times New Roman" w:eastAsia="Times New Roman" w:hAnsi="Times New Roman" w:cs="Times New Roman"/>
          <w:lang w:eastAsia="fr-FR"/>
        </w:rPr>
      </w:pPr>
      <w:r w:rsidRPr="003E01BA">
        <w:rPr>
          <w:rFonts w:ascii="Times New Roman" w:eastAsia="Times New Roman" w:hAnsi="Times New Roman" w:cs="Times New Roman"/>
          <w:lang w:eastAsia="fr-FR"/>
        </w:rPr>
        <w:t>quelle que soit leur nationalité,</w:t>
      </w:r>
    </w:p>
    <w:p w14:paraId="22461A96" w14:textId="77777777" w:rsidR="00260759" w:rsidRPr="003E01BA" w:rsidRDefault="00260759" w:rsidP="00260759">
      <w:pPr>
        <w:numPr>
          <w:ilvl w:val="0"/>
          <w:numId w:val="11"/>
        </w:numPr>
        <w:rPr>
          <w:rFonts w:ascii="Times New Roman" w:eastAsia="Times New Roman" w:hAnsi="Times New Roman" w:cs="Times New Roman"/>
          <w:lang w:eastAsia="fr-FR"/>
        </w:rPr>
      </w:pPr>
      <w:r w:rsidRPr="003E01BA">
        <w:rPr>
          <w:rFonts w:ascii="Times New Roman" w:eastAsia="Times New Roman" w:hAnsi="Times New Roman" w:cs="Times New Roman"/>
          <w:lang w:eastAsia="fr-FR"/>
        </w:rPr>
        <w:t>dont les travaux entrent dans le champ de la revue.</w:t>
      </w:r>
    </w:p>
    <w:p w14:paraId="7676AA3B" w14:textId="77777777" w:rsidR="00260759" w:rsidRPr="003E01BA" w:rsidRDefault="00260759" w:rsidP="00260759">
      <w:pPr>
        <w:rPr>
          <w:rFonts w:ascii="Times New Roman" w:eastAsia="Times New Roman" w:hAnsi="Times New Roman" w:cs="Times New Roman"/>
          <w:lang w:eastAsia="fr-FR"/>
        </w:rPr>
      </w:pPr>
    </w:p>
    <w:p w14:paraId="416D8D0C" w14:textId="77777777" w:rsidR="00260759" w:rsidRPr="003E01BA" w:rsidRDefault="00260759" w:rsidP="00260759">
      <w:pPr>
        <w:rPr>
          <w:rFonts w:ascii="Times New Roman" w:eastAsia="Times New Roman" w:hAnsi="Times New Roman" w:cs="Times New Roman"/>
          <w:lang w:eastAsia="fr-FR"/>
        </w:rPr>
      </w:pPr>
      <w:r w:rsidRPr="003E01BA">
        <w:rPr>
          <w:rFonts w:ascii="Times New Roman" w:eastAsia="Times New Roman" w:hAnsi="Times New Roman" w:cs="Times New Roman"/>
          <w:lang w:eastAsia="fr-FR"/>
        </w:rPr>
        <w:t xml:space="preserve">Les articles proposés, rédigés par un seul auteur, seront présélectionnés par le comité de rédaction et  examinés par un jury composé pour moitié de membres du comité de rédaction de la revue et pour moitié de </w:t>
      </w:r>
      <w:r>
        <w:rPr>
          <w:rFonts w:ascii="Times New Roman" w:eastAsia="Times New Roman" w:hAnsi="Times New Roman" w:cs="Times New Roman"/>
          <w:lang w:eastAsia="fr-FR"/>
        </w:rPr>
        <w:t>membres du conseil d’administration d’ALTER</w:t>
      </w:r>
      <w:r w:rsidRPr="003E01BA">
        <w:rPr>
          <w:rFonts w:ascii="Times New Roman" w:eastAsia="Times New Roman" w:hAnsi="Times New Roman" w:cs="Times New Roman"/>
          <w:lang w:eastAsia="fr-FR"/>
        </w:rPr>
        <w:t>.</w:t>
      </w:r>
    </w:p>
    <w:p w14:paraId="22C8E9B1" w14:textId="77777777" w:rsidR="00260759" w:rsidRPr="003E01BA" w:rsidRDefault="00260759" w:rsidP="00260759">
      <w:pPr>
        <w:rPr>
          <w:rFonts w:ascii="Times New Roman" w:eastAsia="Times New Roman" w:hAnsi="Times New Roman" w:cs="Times New Roman"/>
          <w:lang w:eastAsia="fr-FR"/>
        </w:rPr>
      </w:pPr>
    </w:p>
    <w:p w14:paraId="10B9E719" w14:textId="77777777" w:rsidR="00260759" w:rsidRPr="003E01BA" w:rsidRDefault="00260759" w:rsidP="00260759">
      <w:pPr>
        <w:rPr>
          <w:rFonts w:ascii="Times New Roman" w:eastAsia="Times New Roman" w:hAnsi="Times New Roman" w:cs="Times New Roman"/>
          <w:lang w:eastAsia="fr-FR"/>
        </w:rPr>
      </w:pPr>
      <w:r w:rsidRPr="003E01BA">
        <w:rPr>
          <w:rFonts w:ascii="Times New Roman" w:eastAsia="Times New Roman" w:hAnsi="Times New Roman" w:cs="Times New Roman"/>
          <w:lang w:eastAsia="fr-FR"/>
        </w:rPr>
        <w:t>Le</w:t>
      </w:r>
      <w:r>
        <w:rPr>
          <w:rFonts w:ascii="Times New Roman" w:eastAsia="Times New Roman" w:hAnsi="Times New Roman" w:cs="Times New Roman"/>
          <w:lang w:eastAsia="fr-FR"/>
        </w:rPr>
        <w:t xml:space="preserve">.la </w:t>
      </w:r>
      <w:proofErr w:type="spellStart"/>
      <w:r>
        <w:rPr>
          <w:rFonts w:ascii="Times New Roman" w:eastAsia="Times New Roman" w:hAnsi="Times New Roman" w:cs="Times New Roman"/>
          <w:lang w:eastAsia="fr-FR"/>
        </w:rPr>
        <w:t>lauréat.e</w:t>
      </w:r>
      <w:proofErr w:type="spellEnd"/>
      <w:r>
        <w:rPr>
          <w:rFonts w:ascii="Times New Roman" w:eastAsia="Times New Roman" w:hAnsi="Times New Roman" w:cs="Times New Roman"/>
          <w:lang w:eastAsia="fr-FR"/>
        </w:rPr>
        <w:t xml:space="preserve"> verra son ar</w:t>
      </w:r>
      <w:r w:rsidRPr="003E01BA">
        <w:rPr>
          <w:rFonts w:ascii="Times New Roman" w:eastAsia="Times New Roman" w:hAnsi="Times New Roman" w:cs="Times New Roman"/>
          <w:lang w:eastAsia="fr-FR"/>
        </w:rPr>
        <w:t>ticle publié dans la revue</w:t>
      </w:r>
      <w:r>
        <w:rPr>
          <w:rFonts w:ascii="Times New Roman" w:eastAsia="Times New Roman" w:hAnsi="Times New Roman" w:cs="Times New Roman"/>
          <w:lang w:eastAsia="fr-FR"/>
        </w:rPr>
        <w:t xml:space="preserve"> et</w:t>
      </w:r>
      <w:r w:rsidRPr="003E01BA">
        <w:rPr>
          <w:rFonts w:ascii="Times New Roman" w:eastAsia="Times New Roman" w:hAnsi="Times New Roman" w:cs="Times New Roman"/>
          <w:lang w:eastAsia="fr-FR"/>
        </w:rPr>
        <w:t xml:space="preserve"> sera </w:t>
      </w:r>
      <w:proofErr w:type="spellStart"/>
      <w:r w:rsidRPr="003E01BA">
        <w:rPr>
          <w:rFonts w:ascii="Times New Roman" w:eastAsia="Times New Roman" w:hAnsi="Times New Roman" w:cs="Times New Roman"/>
          <w:lang w:eastAsia="fr-FR"/>
        </w:rPr>
        <w:t>invité</w:t>
      </w:r>
      <w:r>
        <w:rPr>
          <w:rFonts w:ascii="Times New Roman" w:eastAsia="Times New Roman" w:hAnsi="Times New Roman" w:cs="Times New Roman"/>
          <w:lang w:eastAsia="fr-FR"/>
        </w:rPr>
        <w:t>.e</w:t>
      </w:r>
      <w:proofErr w:type="spellEnd"/>
      <w:r w:rsidRPr="003E01BA">
        <w:rPr>
          <w:rFonts w:ascii="Times New Roman" w:eastAsia="Times New Roman" w:hAnsi="Times New Roman" w:cs="Times New Roman"/>
          <w:lang w:eastAsia="fr-FR"/>
        </w:rPr>
        <w:t xml:space="preserve"> en tant que </w:t>
      </w:r>
      <w:proofErr w:type="spellStart"/>
      <w:r w:rsidRPr="003E01BA">
        <w:rPr>
          <w:rFonts w:ascii="Times New Roman" w:eastAsia="Times New Roman" w:hAnsi="Times New Roman" w:cs="Times New Roman"/>
          <w:i/>
          <w:lang w:eastAsia="fr-FR"/>
        </w:rPr>
        <w:t>keynote</w:t>
      </w:r>
      <w:proofErr w:type="spellEnd"/>
      <w:r w:rsidRPr="003E01BA">
        <w:rPr>
          <w:rFonts w:ascii="Times New Roman" w:eastAsia="Times New Roman" w:hAnsi="Times New Roman" w:cs="Times New Roman"/>
          <w:i/>
          <w:lang w:eastAsia="fr-FR"/>
        </w:rPr>
        <w:t xml:space="preserve"> speaker</w:t>
      </w:r>
      <w:r w:rsidRPr="003E01BA">
        <w:rPr>
          <w:rFonts w:ascii="Times New Roman" w:eastAsia="Times New Roman" w:hAnsi="Times New Roman" w:cs="Times New Roman"/>
          <w:lang w:eastAsia="fr-FR"/>
        </w:rPr>
        <w:t xml:space="preserve"> à présenter ses travaux à la </w:t>
      </w:r>
      <w:r>
        <w:rPr>
          <w:rFonts w:ascii="Times New Roman" w:eastAsia="Times New Roman" w:hAnsi="Times New Roman" w:cs="Times New Roman"/>
          <w:lang w:eastAsia="fr-FR"/>
        </w:rPr>
        <w:t>8</w:t>
      </w:r>
      <w:r w:rsidRPr="005344BA">
        <w:rPr>
          <w:rFonts w:ascii="Times New Roman" w:eastAsia="Times New Roman" w:hAnsi="Times New Roman" w:cs="Times New Roman"/>
          <w:vertAlign w:val="superscript"/>
          <w:lang w:eastAsia="fr-FR"/>
        </w:rPr>
        <w:t>ème</w:t>
      </w:r>
      <w:r>
        <w:rPr>
          <w:rFonts w:ascii="Times New Roman" w:eastAsia="Times New Roman" w:hAnsi="Times New Roman" w:cs="Times New Roman"/>
          <w:lang w:eastAsia="fr-FR"/>
        </w:rPr>
        <w:t xml:space="preserve"> </w:t>
      </w:r>
      <w:r w:rsidRPr="003E01BA">
        <w:rPr>
          <w:rFonts w:ascii="Times New Roman" w:eastAsia="Times New Roman" w:hAnsi="Times New Roman" w:cs="Times New Roman"/>
          <w:lang w:eastAsia="fr-FR"/>
        </w:rPr>
        <w:t>conférence européenne de la société Alter qui aura lieu à Cologne</w:t>
      </w:r>
      <w:r>
        <w:rPr>
          <w:rFonts w:ascii="Times New Roman" w:eastAsia="Times New Roman" w:hAnsi="Times New Roman" w:cs="Times New Roman"/>
          <w:lang w:eastAsia="fr-FR"/>
        </w:rPr>
        <w:t xml:space="preserve"> les 5 et 6 septembre 2019</w:t>
      </w:r>
      <w:r>
        <w:rPr>
          <w:rStyle w:val="Appelnotedebasdep"/>
          <w:rFonts w:eastAsia="Times New Roman"/>
        </w:rPr>
        <w:footnoteReference w:id="2"/>
      </w:r>
      <w:r w:rsidRPr="003E01BA">
        <w:rPr>
          <w:rFonts w:ascii="Times New Roman" w:eastAsia="Times New Roman" w:hAnsi="Times New Roman" w:cs="Times New Roman"/>
          <w:lang w:eastAsia="fr-FR"/>
        </w:rPr>
        <w:t xml:space="preserve">. </w:t>
      </w:r>
    </w:p>
    <w:p w14:paraId="46E35B9C" w14:textId="77777777" w:rsidR="00260759" w:rsidRPr="003E01BA" w:rsidRDefault="00260759" w:rsidP="00260759">
      <w:pPr>
        <w:rPr>
          <w:rFonts w:ascii="Times New Roman" w:eastAsia="Times New Roman" w:hAnsi="Times New Roman" w:cs="Times New Roman"/>
          <w:lang w:eastAsia="fr-FR"/>
        </w:rPr>
      </w:pPr>
    </w:p>
    <w:p w14:paraId="1B3E4BFC" w14:textId="77777777" w:rsidR="00260759" w:rsidRPr="003E01BA" w:rsidRDefault="00260759" w:rsidP="00260759">
      <w:pPr>
        <w:rPr>
          <w:rFonts w:ascii="Times New Roman" w:eastAsia="Times New Roman" w:hAnsi="Times New Roman" w:cs="Times New Roman"/>
          <w:lang w:eastAsia="fr-FR"/>
        </w:rPr>
      </w:pPr>
      <w:r w:rsidRPr="003E01BA">
        <w:rPr>
          <w:rFonts w:ascii="Times New Roman" w:eastAsia="Times New Roman" w:hAnsi="Times New Roman" w:cs="Times New Roman"/>
          <w:lang w:eastAsia="fr-FR"/>
        </w:rPr>
        <w:t>Les articles :</w:t>
      </w:r>
    </w:p>
    <w:p w14:paraId="3FF5D3FF" w14:textId="77777777" w:rsidR="00260759" w:rsidRPr="003E01BA" w:rsidRDefault="00260759" w:rsidP="00260759">
      <w:pPr>
        <w:numPr>
          <w:ilvl w:val="0"/>
          <w:numId w:val="12"/>
        </w:numPr>
        <w:rPr>
          <w:rFonts w:ascii="Times New Roman" w:eastAsia="Times New Roman" w:hAnsi="Times New Roman" w:cs="Times New Roman"/>
          <w:lang w:eastAsia="fr-FR"/>
        </w:rPr>
      </w:pPr>
      <w:r w:rsidRPr="003E01BA">
        <w:rPr>
          <w:rFonts w:ascii="Times New Roman" w:eastAsia="Times New Roman" w:hAnsi="Times New Roman" w:cs="Times New Roman"/>
          <w:lang w:eastAsia="fr-FR"/>
        </w:rPr>
        <w:t>doivent être des articles de recherche originaux (non publiés, non soumis pour publication ailleurs) ;</w:t>
      </w:r>
    </w:p>
    <w:p w14:paraId="54D2A21F" w14:textId="77777777" w:rsidR="00260759" w:rsidRPr="003E01BA" w:rsidRDefault="00260759" w:rsidP="00260759">
      <w:pPr>
        <w:numPr>
          <w:ilvl w:val="0"/>
          <w:numId w:val="12"/>
        </w:numPr>
        <w:rPr>
          <w:rFonts w:ascii="Times New Roman" w:eastAsia="Times New Roman" w:hAnsi="Times New Roman" w:cs="Times New Roman"/>
          <w:lang w:eastAsia="fr-FR"/>
        </w:rPr>
      </w:pPr>
      <w:r w:rsidRPr="003E01BA">
        <w:rPr>
          <w:rFonts w:ascii="Times New Roman" w:eastAsia="Times New Roman" w:hAnsi="Times New Roman" w:cs="Times New Roman"/>
          <w:lang w:eastAsia="fr-FR"/>
        </w:rPr>
        <w:t>doivent répondre aux normes éditoriales de la revue (longueur et présentation) ;</w:t>
      </w:r>
    </w:p>
    <w:p w14:paraId="2FA259DA" w14:textId="77777777" w:rsidR="00260759" w:rsidRPr="003E01BA" w:rsidRDefault="00260759" w:rsidP="00260759">
      <w:pPr>
        <w:numPr>
          <w:ilvl w:val="0"/>
          <w:numId w:val="12"/>
        </w:numPr>
        <w:rPr>
          <w:rFonts w:ascii="Times New Roman" w:eastAsia="Times New Roman" w:hAnsi="Times New Roman" w:cs="Times New Roman"/>
          <w:lang w:eastAsia="fr-FR"/>
        </w:rPr>
      </w:pPr>
      <w:r w:rsidRPr="003E01BA">
        <w:rPr>
          <w:rFonts w:ascii="Times New Roman" w:eastAsia="Times New Roman" w:hAnsi="Times New Roman" w:cs="Times New Roman"/>
          <w:lang w:eastAsia="fr-FR"/>
        </w:rPr>
        <w:t>peuvent être rédigés en français ou en anglais ;</w:t>
      </w:r>
    </w:p>
    <w:p w14:paraId="025DCAD4" w14:textId="77777777" w:rsidR="00260759" w:rsidRPr="003E01BA" w:rsidRDefault="00260759" w:rsidP="00260759">
      <w:pPr>
        <w:numPr>
          <w:ilvl w:val="0"/>
          <w:numId w:val="12"/>
        </w:numPr>
        <w:rPr>
          <w:rFonts w:ascii="Times New Roman" w:eastAsia="Times New Roman" w:hAnsi="Times New Roman" w:cs="Times New Roman"/>
          <w:lang w:eastAsia="fr-FR"/>
        </w:rPr>
      </w:pPr>
      <w:r w:rsidRPr="003E01BA">
        <w:rPr>
          <w:rFonts w:ascii="Times New Roman" w:eastAsia="Times New Roman" w:hAnsi="Times New Roman" w:cs="Times New Roman"/>
          <w:lang w:eastAsia="fr-FR"/>
        </w:rPr>
        <w:t xml:space="preserve">doivent être adressés par voie électronique à </w:t>
      </w:r>
      <w:hyperlink r:id="rId11" w:history="1">
        <w:r w:rsidRPr="003E01BA">
          <w:rPr>
            <w:rStyle w:val="Lienhypertexte"/>
            <w:rFonts w:ascii="Times New Roman" w:eastAsia="Times New Roman" w:hAnsi="Times New Roman" w:cs="Times New Roman"/>
            <w:b/>
            <w:lang w:eastAsia="fr-FR"/>
          </w:rPr>
          <w:t>secretariat.alter@gmail.com</w:t>
        </w:r>
      </w:hyperlink>
      <w:r w:rsidRPr="003E01BA">
        <w:rPr>
          <w:rFonts w:ascii="Times New Roman" w:eastAsia="Times New Roman" w:hAnsi="Times New Roman" w:cs="Times New Roman"/>
          <w:b/>
          <w:color w:val="FF0000"/>
          <w:lang w:eastAsia="fr-FR"/>
        </w:rPr>
        <w:t xml:space="preserve"> </w:t>
      </w:r>
      <w:r w:rsidRPr="003E01BA">
        <w:rPr>
          <w:rFonts w:ascii="Times New Roman" w:eastAsia="Times New Roman" w:hAnsi="Times New Roman" w:cs="Times New Roman"/>
          <w:b/>
          <w:bCs/>
          <w:lang w:eastAsia="fr-FR"/>
        </w:rPr>
        <w:t>avant le 30 janvier 2019</w:t>
      </w:r>
      <w:r w:rsidRPr="003E01BA">
        <w:rPr>
          <w:rFonts w:ascii="Times New Roman" w:eastAsia="Times New Roman" w:hAnsi="Times New Roman" w:cs="Times New Roman"/>
          <w:lang w:eastAsia="fr-FR"/>
        </w:rPr>
        <w:t>.</w:t>
      </w:r>
    </w:p>
    <w:p w14:paraId="633AD731" w14:textId="77777777" w:rsidR="00260759" w:rsidRPr="003E01BA" w:rsidRDefault="00260759" w:rsidP="00260759">
      <w:pPr>
        <w:rPr>
          <w:rFonts w:ascii="Times New Roman" w:eastAsia="Times New Roman" w:hAnsi="Times New Roman" w:cs="Times New Roman"/>
          <w:lang w:eastAsia="fr-FR"/>
        </w:rPr>
      </w:pPr>
    </w:p>
    <w:p w14:paraId="635E6B23" w14:textId="77777777" w:rsidR="00260759" w:rsidRPr="003E01BA" w:rsidRDefault="00260759" w:rsidP="00260759">
      <w:pPr>
        <w:rPr>
          <w:rFonts w:ascii="Times New Roman" w:eastAsia="Times New Roman" w:hAnsi="Times New Roman" w:cs="Times New Roman"/>
          <w:lang w:eastAsia="fr-FR"/>
        </w:rPr>
      </w:pPr>
      <w:r w:rsidRPr="003E01BA">
        <w:rPr>
          <w:rFonts w:ascii="Times New Roman" w:eastAsia="Times New Roman" w:hAnsi="Times New Roman" w:cs="Times New Roman"/>
          <w:b/>
          <w:bCs/>
          <w:lang w:eastAsia="fr-FR"/>
        </w:rPr>
        <w:t>Les candidats seront informés des résultats en juin 2019</w:t>
      </w:r>
      <w:r w:rsidRPr="003E01BA">
        <w:rPr>
          <w:rFonts w:ascii="Times New Roman" w:eastAsia="Times New Roman" w:hAnsi="Times New Roman" w:cs="Times New Roman"/>
          <w:lang w:eastAsia="fr-FR"/>
        </w:rPr>
        <w:t>.</w:t>
      </w:r>
    </w:p>
    <w:p w14:paraId="3841039E" w14:textId="77777777" w:rsidR="00260759" w:rsidRPr="003E01BA" w:rsidRDefault="00260759" w:rsidP="00260759">
      <w:pPr>
        <w:tabs>
          <w:tab w:val="left" w:pos="7470"/>
        </w:tabs>
      </w:pPr>
      <w:r w:rsidRPr="003E01BA">
        <w:tab/>
      </w:r>
    </w:p>
    <w:p w14:paraId="31349F70" w14:textId="77777777" w:rsidR="00260759" w:rsidRPr="003E01BA" w:rsidRDefault="00260759" w:rsidP="00260759">
      <w:pPr>
        <w:rPr>
          <w:rFonts w:ascii="Times New Roman" w:eastAsia="Times New Roman" w:hAnsi="Times New Roman" w:cs="Times New Roman"/>
          <w:lang w:eastAsia="fr-FR"/>
        </w:rPr>
      </w:pPr>
      <w:r w:rsidRPr="003E01BA">
        <w:rPr>
          <w:rFonts w:ascii="Times New Roman" w:eastAsia="Times New Roman" w:hAnsi="Times New Roman" w:cs="Times New Roman"/>
          <w:i/>
          <w:lang w:eastAsia="fr-FR"/>
        </w:rPr>
        <w:t>Alter, Revue européenne de recherche sur le handicap</w:t>
      </w:r>
      <w:r w:rsidRPr="003E01BA">
        <w:rPr>
          <w:rFonts w:ascii="Times New Roman" w:eastAsia="Times New Roman" w:hAnsi="Times New Roman" w:cs="Times New Roman"/>
          <w:lang w:eastAsia="fr-FR"/>
        </w:rPr>
        <w:t xml:space="preserve">, est une revue à comité de lecture consacrée à la recherche en sciences sociales et humaines sur le handicap et les altérités. Elle s’adresse à tous ceux que les résultats de la recherche sur le handicap et les altérités </w:t>
      </w:r>
      <w:proofErr w:type="gramStart"/>
      <w:r w:rsidRPr="003E01BA">
        <w:rPr>
          <w:rFonts w:ascii="Times New Roman" w:eastAsia="Times New Roman" w:hAnsi="Times New Roman" w:cs="Times New Roman"/>
          <w:lang w:eastAsia="fr-FR"/>
        </w:rPr>
        <w:t>intéresse</w:t>
      </w:r>
      <w:proofErr w:type="gramEnd"/>
      <w:r w:rsidRPr="003E01BA">
        <w:rPr>
          <w:rFonts w:ascii="Times New Roman" w:eastAsia="Times New Roman" w:hAnsi="Times New Roman" w:cs="Times New Roman"/>
          <w:lang w:eastAsia="fr-FR"/>
        </w:rPr>
        <w:t xml:space="preserve"> : chercheurs, étudiants, enseignants, personnes concernées par le handicap, décideurs politiques, professionnels, organisations de personnes handicapées…</w:t>
      </w:r>
    </w:p>
    <w:p w14:paraId="4AD559C3" w14:textId="77777777" w:rsidR="00260759" w:rsidRPr="003E01BA" w:rsidRDefault="00260759" w:rsidP="00260759">
      <w:pPr>
        <w:rPr>
          <w:rFonts w:ascii="Times New Roman" w:eastAsia="Times New Roman" w:hAnsi="Times New Roman" w:cs="Times New Roman"/>
          <w:lang w:eastAsia="fr-FR"/>
        </w:rPr>
      </w:pPr>
    </w:p>
    <w:p w14:paraId="75E17204" w14:textId="77777777" w:rsidR="00260759" w:rsidRPr="003E01BA" w:rsidRDefault="00260759" w:rsidP="00260759">
      <w:pPr>
        <w:rPr>
          <w:rFonts w:ascii="Times New Roman" w:eastAsia="Times New Roman" w:hAnsi="Times New Roman" w:cs="Times New Roman"/>
          <w:lang w:eastAsia="fr-FR"/>
        </w:rPr>
      </w:pPr>
      <w:r w:rsidRPr="003E01BA">
        <w:rPr>
          <w:rFonts w:ascii="Times New Roman" w:eastAsia="Times New Roman" w:hAnsi="Times New Roman" w:cs="Times New Roman"/>
          <w:b/>
          <w:bCs/>
          <w:lang w:eastAsia="fr-FR"/>
        </w:rPr>
        <w:t>Une revue interdisciplinaire</w:t>
      </w:r>
    </w:p>
    <w:p w14:paraId="64DFFE09" w14:textId="77777777" w:rsidR="00260759" w:rsidRPr="003E01BA" w:rsidRDefault="00260759" w:rsidP="00260759">
      <w:pPr>
        <w:rPr>
          <w:rFonts w:ascii="Times New Roman" w:eastAsia="Times New Roman" w:hAnsi="Times New Roman" w:cs="Times New Roman"/>
          <w:lang w:eastAsia="fr-FR"/>
        </w:rPr>
      </w:pPr>
      <w:r w:rsidRPr="003E01BA">
        <w:rPr>
          <w:rFonts w:ascii="Times New Roman" w:eastAsia="Times New Roman" w:hAnsi="Times New Roman" w:cs="Times New Roman"/>
          <w:lang w:eastAsia="fr-FR"/>
        </w:rPr>
        <w:t>L'interdisciplinarité signifie d'abord l'ouverture à l'ensemble des sciences humaines et sociales : sociologie, anthropologie, histoire, géographie, démographie, épidémiologie, économie, droit… Les articles croisant plusieurs de ces disciplines sont également bienvenus.</w:t>
      </w:r>
    </w:p>
    <w:p w14:paraId="00217F68" w14:textId="77777777" w:rsidR="00260759" w:rsidRPr="003E01BA" w:rsidRDefault="00260759" w:rsidP="00260759">
      <w:pPr>
        <w:rPr>
          <w:rFonts w:ascii="Times New Roman" w:eastAsia="Times New Roman" w:hAnsi="Times New Roman" w:cs="Times New Roman"/>
          <w:b/>
          <w:bCs/>
          <w:lang w:eastAsia="fr-FR"/>
        </w:rPr>
      </w:pPr>
      <w:r w:rsidRPr="003E01BA">
        <w:rPr>
          <w:rFonts w:ascii="Times New Roman" w:eastAsia="Times New Roman" w:hAnsi="Times New Roman" w:cs="Times New Roman"/>
          <w:lang w:eastAsia="fr-FR"/>
        </w:rPr>
        <w:br/>
      </w:r>
      <w:r w:rsidRPr="003E01BA">
        <w:rPr>
          <w:rFonts w:ascii="Times New Roman" w:eastAsia="Times New Roman" w:hAnsi="Times New Roman" w:cs="Times New Roman"/>
          <w:b/>
          <w:bCs/>
          <w:lang w:eastAsia="fr-FR"/>
        </w:rPr>
        <w:t>Une revue transversale</w:t>
      </w:r>
    </w:p>
    <w:p w14:paraId="20216DFC" w14:textId="77777777" w:rsidR="00260759" w:rsidRPr="003E01BA" w:rsidRDefault="00260759" w:rsidP="00260759">
      <w:pPr>
        <w:rPr>
          <w:rFonts w:ascii="Times New Roman" w:eastAsia="Times New Roman" w:hAnsi="Times New Roman" w:cs="Times New Roman"/>
          <w:lang w:eastAsia="fr-FR"/>
        </w:rPr>
      </w:pPr>
      <w:r w:rsidRPr="003E01BA">
        <w:rPr>
          <w:rFonts w:ascii="Times New Roman" w:eastAsia="Times New Roman" w:hAnsi="Times New Roman" w:cs="Times New Roman"/>
          <w:lang w:eastAsia="fr-FR"/>
        </w:rPr>
        <w:t xml:space="preserve">La recherche sur le handicap constitue un axe transversal ouvrant la revue à une multiplicité d'approches et de problématiques. Le champ couvert par la revue va de l'individu à l'environnement, de la déficience à la participation, de la discrimination à l'exercice de la citoyenneté. </w:t>
      </w:r>
      <w:r w:rsidRPr="003E01BA">
        <w:rPr>
          <w:rFonts w:ascii="Times New Roman" w:eastAsia="Times New Roman" w:hAnsi="Times New Roman" w:cs="Times New Roman"/>
          <w:i/>
          <w:lang w:eastAsia="fr-FR"/>
        </w:rPr>
        <w:t>Alter</w:t>
      </w:r>
      <w:r w:rsidRPr="003E01BA">
        <w:rPr>
          <w:rFonts w:ascii="Times New Roman" w:eastAsia="Times New Roman" w:hAnsi="Times New Roman" w:cs="Times New Roman"/>
          <w:lang w:eastAsia="fr-FR"/>
        </w:rPr>
        <w:t xml:space="preserve"> aborde l'ensemble des enjeux sociaux économiques politiques ou de santé étudiés en sciences humaines et sociales.</w:t>
      </w:r>
    </w:p>
    <w:p w14:paraId="3D850EAD" w14:textId="77777777" w:rsidR="00260759" w:rsidRPr="003E01BA" w:rsidRDefault="00260759" w:rsidP="00260759">
      <w:pPr>
        <w:rPr>
          <w:rFonts w:ascii="Times New Roman" w:eastAsia="Times New Roman" w:hAnsi="Times New Roman" w:cs="Times New Roman"/>
          <w:b/>
          <w:bCs/>
          <w:lang w:eastAsia="fr-FR"/>
        </w:rPr>
      </w:pPr>
      <w:r w:rsidRPr="003E01BA">
        <w:rPr>
          <w:rFonts w:ascii="Times New Roman" w:eastAsia="Times New Roman" w:hAnsi="Times New Roman" w:cs="Times New Roman"/>
          <w:lang w:eastAsia="fr-FR"/>
        </w:rPr>
        <w:br/>
      </w:r>
      <w:r w:rsidRPr="003E01BA">
        <w:rPr>
          <w:rFonts w:ascii="Times New Roman" w:eastAsia="Times New Roman" w:hAnsi="Times New Roman" w:cs="Times New Roman"/>
          <w:b/>
          <w:bCs/>
          <w:lang w:eastAsia="fr-FR"/>
        </w:rPr>
        <w:t>Une revue européenne</w:t>
      </w:r>
    </w:p>
    <w:p w14:paraId="77CA3A70" w14:textId="352A9715" w:rsidR="00B40B05" w:rsidRPr="00260759" w:rsidRDefault="00260759" w:rsidP="00604A28">
      <w:pPr>
        <w:spacing w:after="200" w:line="276" w:lineRule="auto"/>
        <w:jc w:val="left"/>
        <w:rPr>
          <w:rFonts w:ascii="Times New Roman" w:hAnsi="Times New Roman" w:cs="Times New Roman"/>
        </w:rPr>
      </w:pPr>
      <w:r w:rsidRPr="003E01BA">
        <w:rPr>
          <w:rFonts w:ascii="Times New Roman" w:eastAsia="Times New Roman" w:hAnsi="Times New Roman" w:cs="Times New Roman"/>
          <w:lang w:eastAsia="fr-FR"/>
        </w:rPr>
        <w:t>La dimension européenne implique une ouverture multiculturelle des comparaisons argumentées et d'utiles controverses scientifiques qui dépassent les frontières nationales.</w:t>
      </w:r>
    </w:p>
    <w:sectPr w:rsidR="00B40B05" w:rsidRPr="0026075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ABF988" w15:done="0"/>
  <w15:commentEx w15:paraId="4DF9B745" w15:done="0"/>
  <w15:commentEx w15:paraId="6FD79CBE" w15:done="0"/>
  <w15:commentEx w15:paraId="27924711" w15:done="0"/>
  <w15:commentEx w15:paraId="165F8205" w15:done="0"/>
  <w15:commentEx w15:paraId="50FFD457" w15:done="0"/>
  <w15:commentEx w15:paraId="71A6D7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4C40B" w14:textId="77777777" w:rsidR="006A422A" w:rsidRDefault="006A422A" w:rsidP="00F62989">
      <w:r>
        <w:separator/>
      </w:r>
    </w:p>
  </w:endnote>
  <w:endnote w:type="continuationSeparator" w:id="0">
    <w:p w14:paraId="441F6F03" w14:textId="77777777" w:rsidR="006A422A" w:rsidRDefault="006A422A" w:rsidP="00F6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066B4" w14:textId="77777777" w:rsidR="00260759" w:rsidRDefault="0026075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D08EF" w14:textId="77777777" w:rsidR="00260759" w:rsidRDefault="0026075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F6B5E" w14:textId="77777777" w:rsidR="00260759" w:rsidRDefault="002607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DAB4D" w14:textId="77777777" w:rsidR="006A422A" w:rsidRDefault="006A422A" w:rsidP="00F62989">
      <w:r>
        <w:separator/>
      </w:r>
    </w:p>
  </w:footnote>
  <w:footnote w:type="continuationSeparator" w:id="0">
    <w:p w14:paraId="10CCFC35" w14:textId="77777777" w:rsidR="006A422A" w:rsidRDefault="006A422A" w:rsidP="00F62989">
      <w:r>
        <w:continuationSeparator/>
      </w:r>
    </w:p>
  </w:footnote>
  <w:footnote w:id="1">
    <w:p w14:paraId="4111681A" w14:textId="175AA528" w:rsidR="00106726" w:rsidRPr="00106726" w:rsidRDefault="00106726">
      <w:pPr>
        <w:pStyle w:val="Notedebasdepage"/>
        <w:rPr>
          <w:lang w:val="en-US"/>
        </w:rPr>
      </w:pPr>
      <w:r>
        <w:rPr>
          <w:rStyle w:val="Appelnotedebasdep"/>
        </w:rPr>
        <w:footnoteRef/>
      </w:r>
      <w:r w:rsidRPr="00106726">
        <w:rPr>
          <w:lang w:val="en-US"/>
        </w:rPr>
        <w:t xml:space="preserve"> Invitation (travel and accommodation) and possible translation costs will be covered up to 2000 euros.</w:t>
      </w:r>
    </w:p>
  </w:footnote>
  <w:footnote w:id="2">
    <w:p w14:paraId="7915CFE2" w14:textId="77777777" w:rsidR="00260759" w:rsidRDefault="00260759" w:rsidP="00260759">
      <w:pPr>
        <w:pStyle w:val="Notedebasdepage"/>
      </w:pPr>
      <w:r>
        <w:rPr>
          <w:rStyle w:val="Appelnotedebasdep"/>
        </w:rPr>
        <w:footnoteRef/>
      </w:r>
      <w:r>
        <w:t xml:space="preserve"> Les frais d’invitation (voyage et hébergement) et d’éventuelle traduction seront couverts à hauteur de 2000 euros.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E7A50" w14:textId="77777777" w:rsidR="00260759" w:rsidRDefault="0026075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BFDEB" w14:textId="77777777" w:rsidR="00260759" w:rsidRDefault="0026075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8E9A9" w14:textId="77777777" w:rsidR="00260759" w:rsidRDefault="0026075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3C6"/>
    <w:multiLevelType w:val="hybridMultilevel"/>
    <w:tmpl w:val="91A4B70E"/>
    <w:lvl w:ilvl="0" w:tplc="E736C3E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C807D4"/>
    <w:multiLevelType w:val="multilevel"/>
    <w:tmpl w:val="CEE4898A"/>
    <w:lvl w:ilvl="0">
      <w:start w:val="1"/>
      <w:numFmt w:val="decimal"/>
      <w:lvlText w:val="Chapitre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AE2433"/>
    <w:multiLevelType w:val="multilevel"/>
    <w:tmpl w:val="E38E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B7169"/>
    <w:multiLevelType w:val="hybridMultilevel"/>
    <w:tmpl w:val="D090A236"/>
    <w:lvl w:ilvl="0" w:tplc="040C0001">
      <w:start w:val="1"/>
      <w:numFmt w:val="bullet"/>
      <w:lvlText w:val=""/>
      <w:lvlJc w:val="left"/>
      <w:pPr>
        <w:ind w:left="720" w:hanging="360"/>
      </w:pPr>
      <w:rPr>
        <w:rFonts w:ascii="Symbol" w:hAnsi="Symbol" w:hint="default"/>
      </w:rPr>
    </w:lvl>
    <w:lvl w:ilvl="1" w:tplc="2106552E">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540871"/>
    <w:multiLevelType w:val="hybridMultilevel"/>
    <w:tmpl w:val="17521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4F75D59"/>
    <w:multiLevelType w:val="hybridMultilevel"/>
    <w:tmpl w:val="5126A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D92817"/>
    <w:multiLevelType w:val="multilevel"/>
    <w:tmpl w:val="440E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C210D3"/>
    <w:multiLevelType w:val="multilevel"/>
    <w:tmpl w:val="01125F64"/>
    <w:styleLink w:val="doctorat"/>
    <w:lvl w:ilvl="0">
      <w:start w:val="1"/>
      <w:numFmt w:val="decimal"/>
      <w:lvlText w:val="Chapitre%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4.%3"/>
      <w:lvlJc w:val="left"/>
      <w:pPr>
        <w:ind w:left="144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
  </w:num>
  <w:num w:numId="3">
    <w:abstractNumId w:val="1"/>
  </w:num>
  <w:num w:numId="4">
    <w:abstractNumId w:val="1"/>
  </w:num>
  <w:num w:numId="5">
    <w:abstractNumId w:val="1"/>
    <w:lvlOverride w:ilvl="0">
      <w:lvl w:ilvl="0">
        <w:start w:val="1"/>
        <w:numFmt w:val="decimal"/>
        <w:lvlText w:val="Chapitre %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decimal"/>
        <w:lvlText w:val="%1.%2.%3.%4.%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3"/>
  </w:num>
  <w:num w:numId="14">
    <w:abstractNumId w:val="0"/>
  </w:num>
  <w:num w:numId="15">
    <w:abstractNumId w:val="4"/>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SE">
    <w15:presenceInfo w15:providerId="None" w15:userId="J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6D"/>
    <w:rsid w:val="00061980"/>
    <w:rsid w:val="000D2D36"/>
    <w:rsid w:val="000D3920"/>
    <w:rsid w:val="00106726"/>
    <w:rsid w:val="001F5A47"/>
    <w:rsid w:val="00202730"/>
    <w:rsid w:val="00247902"/>
    <w:rsid w:val="00260759"/>
    <w:rsid w:val="002F77A4"/>
    <w:rsid w:val="00333110"/>
    <w:rsid w:val="00351A85"/>
    <w:rsid w:val="00357E88"/>
    <w:rsid w:val="003E01BA"/>
    <w:rsid w:val="00400813"/>
    <w:rsid w:val="00425FC5"/>
    <w:rsid w:val="00454BAC"/>
    <w:rsid w:val="00470E92"/>
    <w:rsid w:val="004A26D7"/>
    <w:rsid w:val="004F57BD"/>
    <w:rsid w:val="005232DB"/>
    <w:rsid w:val="00525462"/>
    <w:rsid w:val="005344BA"/>
    <w:rsid w:val="005C19C5"/>
    <w:rsid w:val="005D483D"/>
    <w:rsid w:val="00604A28"/>
    <w:rsid w:val="006804C2"/>
    <w:rsid w:val="006A422A"/>
    <w:rsid w:val="006A610E"/>
    <w:rsid w:val="006A6669"/>
    <w:rsid w:val="006C16B8"/>
    <w:rsid w:val="006D0FFD"/>
    <w:rsid w:val="007170BD"/>
    <w:rsid w:val="007521BC"/>
    <w:rsid w:val="008352BD"/>
    <w:rsid w:val="008551E9"/>
    <w:rsid w:val="00890458"/>
    <w:rsid w:val="008B4B92"/>
    <w:rsid w:val="008D3159"/>
    <w:rsid w:val="00905988"/>
    <w:rsid w:val="00960C17"/>
    <w:rsid w:val="009653FC"/>
    <w:rsid w:val="0096626D"/>
    <w:rsid w:val="00972409"/>
    <w:rsid w:val="00A16EC9"/>
    <w:rsid w:val="00A238B7"/>
    <w:rsid w:val="00A36DE9"/>
    <w:rsid w:val="00A41122"/>
    <w:rsid w:val="00B40B05"/>
    <w:rsid w:val="00BC7A13"/>
    <w:rsid w:val="00BF5871"/>
    <w:rsid w:val="00D3290E"/>
    <w:rsid w:val="00EF52A7"/>
    <w:rsid w:val="00F4315E"/>
    <w:rsid w:val="00F62989"/>
    <w:rsid w:val="00F71DD1"/>
    <w:rsid w:val="00FC75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BD"/>
    <w:pPr>
      <w:spacing w:after="0" w:line="240" w:lineRule="auto"/>
      <w:jc w:val="both"/>
    </w:pPr>
  </w:style>
  <w:style w:type="paragraph" w:styleId="Titre1">
    <w:name w:val="heading 1"/>
    <w:basedOn w:val="Normal"/>
    <w:next w:val="Normal"/>
    <w:link w:val="Titre1Car"/>
    <w:uiPriority w:val="9"/>
    <w:qFormat/>
    <w:rsid w:val="007170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70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170B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170B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7170B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170B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7170B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170BD"/>
    <w:pPr>
      <w:keepNext/>
      <w:keepLines/>
      <w:spacing w:before="20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7170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doctorat">
    <w:name w:val="doctorat"/>
    <w:uiPriority w:val="99"/>
    <w:rsid w:val="00247902"/>
    <w:pPr>
      <w:numPr>
        <w:numId w:val="1"/>
      </w:numPr>
    </w:pPr>
  </w:style>
  <w:style w:type="numbering" w:customStyle="1" w:styleId="Maliste">
    <w:name w:val="Maliste"/>
    <w:uiPriority w:val="99"/>
    <w:rsid w:val="00247902"/>
  </w:style>
  <w:style w:type="character" w:customStyle="1" w:styleId="Titre5Car">
    <w:name w:val="Titre 5 Car"/>
    <w:basedOn w:val="Policepardfaut"/>
    <w:link w:val="Titre5"/>
    <w:uiPriority w:val="9"/>
    <w:rsid w:val="007170BD"/>
    <w:rPr>
      <w:rFonts w:asciiTheme="majorHAnsi" w:eastAsiaTheme="majorEastAsia" w:hAnsiTheme="majorHAnsi" w:cstheme="majorBidi"/>
      <w:color w:val="243F60" w:themeColor="accent1" w:themeShade="7F"/>
    </w:rPr>
  </w:style>
  <w:style w:type="character" w:customStyle="1" w:styleId="Titre1Car">
    <w:name w:val="Titre 1 Car"/>
    <w:basedOn w:val="Policepardfaut"/>
    <w:link w:val="Titre1"/>
    <w:uiPriority w:val="9"/>
    <w:rsid w:val="007170BD"/>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7170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170BD"/>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7170B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170B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7170BD"/>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7170B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7170B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7170BD"/>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7170BD"/>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unhideWhenUsed/>
    <w:qFormat/>
    <w:rsid w:val="007170BD"/>
    <w:rPr>
      <w:b/>
      <w:bCs/>
      <w:color w:val="4F81BD" w:themeColor="accent1"/>
      <w:sz w:val="18"/>
      <w:szCs w:val="18"/>
    </w:rPr>
  </w:style>
  <w:style w:type="paragraph" w:styleId="Sous-titre">
    <w:name w:val="Subtitle"/>
    <w:basedOn w:val="Normal"/>
    <w:next w:val="Normal"/>
    <w:link w:val="Sous-titreCar"/>
    <w:uiPriority w:val="11"/>
    <w:qFormat/>
    <w:rsid w:val="007170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170BD"/>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7170BD"/>
    <w:rPr>
      <w:b/>
      <w:bCs/>
    </w:rPr>
  </w:style>
  <w:style w:type="character" w:styleId="Accentuation">
    <w:name w:val="Emphasis"/>
    <w:basedOn w:val="Policepardfaut"/>
    <w:uiPriority w:val="20"/>
    <w:qFormat/>
    <w:rsid w:val="007170BD"/>
    <w:rPr>
      <w:i/>
      <w:iCs/>
    </w:rPr>
  </w:style>
  <w:style w:type="paragraph" w:styleId="Sansinterligne">
    <w:name w:val="No Spacing"/>
    <w:uiPriority w:val="1"/>
    <w:qFormat/>
    <w:rsid w:val="007170BD"/>
    <w:pPr>
      <w:spacing w:after="0" w:line="240" w:lineRule="auto"/>
    </w:pPr>
  </w:style>
  <w:style w:type="paragraph" w:styleId="Paragraphedeliste">
    <w:name w:val="List Paragraph"/>
    <w:basedOn w:val="Normal"/>
    <w:uiPriority w:val="34"/>
    <w:qFormat/>
    <w:rsid w:val="007170BD"/>
    <w:pPr>
      <w:ind w:left="720"/>
      <w:contextualSpacing/>
    </w:pPr>
  </w:style>
  <w:style w:type="paragraph" w:styleId="Citation">
    <w:name w:val="Quote"/>
    <w:basedOn w:val="Normal"/>
    <w:next w:val="Normal"/>
    <w:link w:val="CitationCar"/>
    <w:uiPriority w:val="29"/>
    <w:qFormat/>
    <w:rsid w:val="007170BD"/>
    <w:rPr>
      <w:i/>
      <w:iCs/>
      <w:color w:val="000000" w:themeColor="text1"/>
    </w:rPr>
  </w:style>
  <w:style w:type="character" w:customStyle="1" w:styleId="CitationCar">
    <w:name w:val="Citation Car"/>
    <w:basedOn w:val="Policepardfaut"/>
    <w:link w:val="Citation"/>
    <w:uiPriority w:val="29"/>
    <w:rsid w:val="007170BD"/>
    <w:rPr>
      <w:i/>
      <w:iCs/>
      <w:color w:val="000000" w:themeColor="text1"/>
    </w:rPr>
  </w:style>
  <w:style w:type="paragraph" w:styleId="Citationintense">
    <w:name w:val="Intense Quote"/>
    <w:basedOn w:val="Normal"/>
    <w:next w:val="Normal"/>
    <w:link w:val="CitationintenseCar"/>
    <w:uiPriority w:val="30"/>
    <w:qFormat/>
    <w:rsid w:val="007170B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170BD"/>
    <w:rPr>
      <w:b/>
      <w:bCs/>
      <w:i/>
      <w:iCs/>
      <w:color w:val="4F81BD" w:themeColor="accent1"/>
    </w:rPr>
  </w:style>
  <w:style w:type="character" w:styleId="Emphaseple">
    <w:name w:val="Subtle Emphasis"/>
    <w:basedOn w:val="Policepardfaut"/>
    <w:uiPriority w:val="19"/>
    <w:qFormat/>
    <w:rsid w:val="007170BD"/>
    <w:rPr>
      <w:i/>
      <w:iCs/>
      <w:color w:val="808080" w:themeColor="text1" w:themeTint="7F"/>
    </w:rPr>
  </w:style>
  <w:style w:type="character" w:styleId="Emphaseintense">
    <w:name w:val="Intense Emphasis"/>
    <w:basedOn w:val="Policepardfaut"/>
    <w:uiPriority w:val="21"/>
    <w:qFormat/>
    <w:rsid w:val="007170BD"/>
    <w:rPr>
      <w:b/>
      <w:bCs/>
      <w:i/>
      <w:iCs/>
      <w:color w:val="4F81BD" w:themeColor="accent1"/>
    </w:rPr>
  </w:style>
  <w:style w:type="character" w:styleId="Rfrenceple">
    <w:name w:val="Subtle Reference"/>
    <w:basedOn w:val="Policepardfaut"/>
    <w:uiPriority w:val="31"/>
    <w:qFormat/>
    <w:rsid w:val="007170BD"/>
    <w:rPr>
      <w:smallCaps/>
      <w:color w:val="C0504D" w:themeColor="accent2"/>
      <w:u w:val="single"/>
    </w:rPr>
  </w:style>
  <w:style w:type="character" w:styleId="Rfrenceintense">
    <w:name w:val="Intense Reference"/>
    <w:basedOn w:val="Policepardfaut"/>
    <w:uiPriority w:val="32"/>
    <w:qFormat/>
    <w:rsid w:val="007170BD"/>
    <w:rPr>
      <w:b/>
      <w:bCs/>
      <w:smallCaps/>
      <w:color w:val="C0504D" w:themeColor="accent2"/>
      <w:spacing w:val="5"/>
      <w:u w:val="single"/>
    </w:rPr>
  </w:style>
  <w:style w:type="character" w:styleId="Titredulivre">
    <w:name w:val="Book Title"/>
    <w:basedOn w:val="Policepardfaut"/>
    <w:uiPriority w:val="33"/>
    <w:qFormat/>
    <w:rsid w:val="007170BD"/>
    <w:rPr>
      <w:b/>
      <w:bCs/>
      <w:smallCaps/>
      <w:spacing w:val="5"/>
    </w:rPr>
  </w:style>
  <w:style w:type="paragraph" w:styleId="En-ttedetabledesmatires">
    <w:name w:val="TOC Heading"/>
    <w:basedOn w:val="Titre1"/>
    <w:next w:val="Normal"/>
    <w:uiPriority w:val="39"/>
    <w:unhideWhenUsed/>
    <w:qFormat/>
    <w:rsid w:val="007170BD"/>
    <w:pPr>
      <w:outlineLvl w:val="9"/>
    </w:pPr>
  </w:style>
  <w:style w:type="paragraph" w:styleId="NormalWeb">
    <w:name w:val="Normal (Web)"/>
    <w:basedOn w:val="Normal"/>
    <w:uiPriority w:val="99"/>
    <w:semiHidden/>
    <w:unhideWhenUsed/>
    <w:rsid w:val="0096626D"/>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A41122"/>
    <w:rPr>
      <w:sz w:val="16"/>
      <w:szCs w:val="16"/>
    </w:rPr>
  </w:style>
  <w:style w:type="paragraph" w:styleId="Commentaire">
    <w:name w:val="annotation text"/>
    <w:basedOn w:val="Normal"/>
    <w:link w:val="CommentaireCar"/>
    <w:uiPriority w:val="99"/>
    <w:semiHidden/>
    <w:unhideWhenUsed/>
    <w:rsid w:val="00A41122"/>
    <w:rPr>
      <w:sz w:val="20"/>
      <w:szCs w:val="20"/>
    </w:rPr>
  </w:style>
  <w:style w:type="character" w:customStyle="1" w:styleId="CommentaireCar">
    <w:name w:val="Commentaire Car"/>
    <w:basedOn w:val="Policepardfaut"/>
    <w:link w:val="Commentaire"/>
    <w:uiPriority w:val="99"/>
    <w:semiHidden/>
    <w:rsid w:val="00A41122"/>
    <w:rPr>
      <w:sz w:val="20"/>
      <w:szCs w:val="20"/>
    </w:rPr>
  </w:style>
  <w:style w:type="paragraph" w:styleId="Objetducommentaire">
    <w:name w:val="annotation subject"/>
    <w:basedOn w:val="Commentaire"/>
    <w:next w:val="Commentaire"/>
    <w:link w:val="ObjetducommentaireCar"/>
    <w:uiPriority w:val="99"/>
    <w:semiHidden/>
    <w:unhideWhenUsed/>
    <w:rsid w:val="00A41122"/>
    <w:rPr>
      <w:b/>
      <w:bCs/>
    </w:rPr>
  </w:style>
  <w:style w:type="character" w:customStyle="1" w:styleId="ObjetducommentaireCar">
    <w:name w:val="Objet du commentaire Car"/>
    <w:basedOn w:val="CommentaireCar"/>
    <w:link w:val="Objetducommentaire"/>
    <w:uiPriority w:val="99"/>
    <w:semiHidden/>
    <w:rsid w:val="00A41122"/>
    <w:rPr>
      <w:b/>
      <w:bCs/>
      <w:sz w:val="20"/>
      <w:szCs w:val="20"/>
    </w:rPr>
  </w:style>
  <w:style w:type="paragraph" w:styleId="Textedebulles">
    <w:name w:val="Balloon Text"/>
    <w:basedOn w:val="Normal"/>
    <w:link w:val="TextedebullesCar"/>
    <w:uiPriority w:val="99"/>
    <w:semiHidden/>
    <w:unhideWhenUsed/>
    <w:rsid w:val="00A41122"/>
    <w:rPr>
      <w:rFonts w:ascii="Tahoma" w:hAnsi="Tahoma" w:cs="Tahoma"/>
      <w:sz w:val="16"/>
      <w:szCs w:val="16"/>
    </w:rPr>
  </w:style>
  <w:style w:type="character" w:customStyle="1" w:styleId="TextedebullesCar">
    <w:name w:val="Texte de bulles Car"/>
    <w:basedOn w:val="Policepardfaut"/>
    <w:link w:val="Textedebulles"/>
    <w:uiPriority w:val="99"/>
    <w:semiHidden/>
    <w:rsid w:val="00A41122"/>
    <w:rPr>
      <w:rFonts w:ascii="Tahoma" w:hAnsi="Tahoma" w:cs="Tahoma"/>
      <w:sz w:val="16"/>
      <w:szCs w:val="16"/>
    </w:rPr>
  </w:style>
  <w:style w:type="character" w:styleId="Appelnotedebasdep">
    <w:name w:val="footnote reference"/>
    <w:uiPriority w:val="99"/>
    <w:qFormat/>
    <w:rsid w:val="00F62989"/>
    <w:rPr>
      <w:rFonts w:ascii="Times New Roman" w:hAnsi="Times New Roman" w:cs="Lucida Sans"/>
      <w:b w:val="0"/>
      <w:bCs w:val="0"/>
      <w:i w:val="0"/>
      <w:iCs w:val="0"/>
      <w:position w:val="2"/>
      <w:sz w:val="24"/>
      <w:szCs w:val="24"/>
      <w:vertAlign w:val="superscript"/>
      <w:lang w:val="fr-FR" w:eastAsia="zh-CN"/>
    </w:rPr>
  </w:style>
  <w:style w:type="paragraph" w:styleId="Notedebasdepage">
    <w:name w:val="footnote text"/>
    <w:basedOn w:val="Normal"/>
    <w:link w:val="NotedebasdepageCar"/>
    <w:qFormat/>
    <w:rsid w:val="00F62989"/>
    <w:pPr>
      <w:tabs>
        <w:tab w:val="left" w:pos="187"/>
      </w:tabs>
      <w:spacing w:before="60"/>
      <w:ind w:left="187" w:hanging="187"/>
    </w:pPr>
    <w:rPr>
      <w:rFonts w:ascii="Arial" w:eastAsia="MS Mincho" w:hAnsi="Arial" w:cs="Arial"/>
      <w:vertAlign w:val="superscript"/>
      <w:lang w:eastAsia="ja-JP"/>
    </w:rPr>
  </w:style>
  <w:style w:type="character" w:customStyle="1" w:styleId="NotedebasdepageCar">
    <w:name w:val="Note de bas de page Car"/>
    <w:basedOn w:val="Policepardfaut"/>
    <w:link w:val="Notedebasdepage"/>
    <w:rsid w:val="00F62989"/>
    <w:rPr>
      <w:rFonts w:ascii="Arial" w:eastAsia="MS Mincho" w:hAnsi="Arial" w:cs="Arial"/>
      <w:vertAlign w:val="superscript"/>
      <w:lang w:eastAsia="ja-JP"/>
    </w:rPr>
  </w:style>
  <w:style w:type="character" w:styleId="Lienhypertexte">
    <w:name w:val="Hyperlink"/>
    <w:uiPriority w:val="99"/>
    <w:unhideWhenUsed/>
    <w:rsid w:val="00F62989"/>
    <w:rPr>
      <w:color w:val="0000FF"/>
      <w:u w:val="single"/>
    </w:rPr>
  </w:style>
  <w:style w:type="paragraph" w:styleId="En-tte">
    <w:name w:val="header"/>
    <w:basedOn w:val="Normal"/>
    <w:link w:val="En-tteCar"/>
    <w:uiPriority w:val="99"/>
    <w:unhideWhenUsed/>
    <w:rsid w:val="00260759"/>
    <w:pPr>
      <w:tabs>
        <w:tab w:val="center" w:pos="4536"/>
        <w:tab w:val="right" w:pos="9072"/>
      </w:tabs>
    </w:pPr>
  </w:style>
  <w:style w:type="character" w:customStyle="1" w:styleId="En-tteCar">
    <w:name w:val="En-tête Car"/>
    <w:basedOn w:val="Policepardfaut"/>
    <w:link w:val="En-tte"/>
    <w:uiPriority w:val="99"/>
    <w:rsid w:val="00260759"/>
  </w:style>
  <w:style w:type="paragraph" w:styleId="Pieddepage">
    <w:name w:val="footer"/>
    <w:basedOn w:val="Normal"/>
    <w:link w:val="PieddepageCar"/>
    <w:uiPriority w:val="99"/>
    <w:unhideWhenUsed/>
    <w:rsid w:val="00260759"/>
    <w:pPr>
      <w:tabs>
        <w:tab w:val="center" w:pos="4536"/>
        <w:tab w:val="right" w:pos="9072"/>
      </w:tabs>
    </w:pPr>
  </w:style>
  <w:style w:type="character" w:customStyle="1" w:styleId="PieddepageCar">
    <w:name w:val="Pied de page Car"/>
    <w:basedOn w:val="Policepardfaut"/>
    <w:link w:val="Pieddepage"/>
    <w:uiPriority w:val="99"/>
    <w:rsid w:val="00260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BD"/>
    <w:pPr>
      <w:spacing w:after="0" w:line="240" w:lineRule="auto"/>
      <w:jc w:val="both"/>
    </w:pPr>
  </w:style>
  <w:style w:type="paragraph" w:styleId="Titre1">
    <w:name w:val="heading 1"/>
    <w:basedOn w:val="Normal"/>
    <w:next w:val="Normal"/>
    <w:link w:val="Titre1Car"/>
    <w:uiPriority w:val="9"/>
    <w:qFormat/>
    <w:rsid w:val="007170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70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170B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170B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7170B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170B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7170B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170BD"/>
    <w:pPr>
      <w:keepNext/>
      <w:keepLines/>
      <w:spacing w:before="20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7170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doctorat">
    <w:name w:val="doctorat"/>
    <w:uiPriority w:val="99"/>
    <w:rsid w:val="00247902"/>
    <w:pPr>
      <w:numPr>
        <w:numId w:val="1"/>
      </w:numPr>
    </w:pPr>
  </w:style>
  <w:style w:type="numbering" w:customStyle="1" w:styleId="Maliste">
    <w:name w:val="Maliste"/>
    <w:uiPriority w:val="99"/>
    <w:rsid w:val="00247902"/>
  </w:style>
  <w:style w:type="character" w:customStyle="1" w:styleId="Titre5Car">
    <w:name w:val="Titre 5 Car"/>
    <w:basedOn w:val="Policepardfaut"/>
    <w:link w:val="Titre5"/>
    <w:uiPriority w:val="9"/>
    <w:rsid w:val="007170BD"/>
    <w:rPr>
      <w:rFonts w:asciiTheme="majorHAnsi" w:eastAsiaTheme="majorEastAsia" w:hAnsiTheme="majorHAnsi" w:cstheme="majorBidi"/>
      <w:color w:val="243F60" w:themeColor="accent1" w:themeShade="7F"/>
    </w:rPr>
  </w:style>
  <w:style w:type="character" w:customStyle="1" w:styleId="Titre1Car">
    <w:name w:val="Titre 1 Car"/>
    <w:basedOn w:val="Policepardfaut"/>
    <w:link w:val="Titre1"/>
    <w:uiPriority w:val="9"/>
    <w:rsid w:val="007170BD"/>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7170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170BD"/>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7170B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170B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7170BD"/>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7170B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7170B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7170BD"/>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7170BD"/>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unhideWhenUsed/>
    <w:qFormat/>
    <w:rsid w:val="007170BD"/>
    <w:rPr>
      <w:b/>
      <w:bCs/>
      <w:color w:val="4F81BD" w:themeColor="accent1"/>
      <w:sz w:val="18"/>
      <w:szCs w:val="18"/>
    </w:rPr>
  </w:style>
  <w:style w:type="paragraph" w:styleId="Sous-titre">
    <w:name w:val="Subtitle"/>
    <w:basedOn w:val="Normal"/>
    <w:next w:val="Normal"/>
    <w:link w:val="Sous-titreCar"/>
    <w:uiPriority w:val="11"/>
    <w:qFormat/>
    <w:rsid w:val="007170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170BD"/>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7170BD"/>
    <w:rPr>
      <w:b/>
      <w:bCs/>
    </w:rPr>
  </w:style>
  <w:style w:type="character" w:styleId="Accentuation">
    <w:name w:val="Emphasis"/>
    <w:basedOn w:val="Policepardfaut"/>
    <w:uiPriority w:val="20"/>
    <w:qFormat/>
    <w:rsid w:val="007170BD"/>
    <w:rPr>
      <w:i/>
      <w:iCs/>
    </w:rPr>
  </w:style>
  <w:style w:type="paragraph" w:styleId="Sansinterligne">
    <w:name w:val="No Spacing"/>
    <w:uiPriority w:val="1"/>
    <w:qFormat/>
    <w:rsid w:val="007170BD"/>
    <w:pPr>
      <w:spacing w:after="0" w:line="240" w:lineRule="auto"/>
    </w:pPr>
  </w:style>
  <w:style w:type="paragraph" w:styleId="Paragraphedeliste">
    <w:name w:val="List Paragraph"/>
    <w:basedOn w:val="Normal"/>
    <w:uiPriority w:val="34"/>
    <w:qFormat/>
    <w:rsid w:val="007170BD"/>
    <w:pPr>
      <w:ind w:left="720"/>
      <w:contextualSpacing/>
    </w:pPr>
  </w:style>
  <w:style w:type="paragraph" w:styleId="Citation">
    <w:name w:val="Quote"/>
    <w:basedOn w:val="Normal"/>
    <w:next w:val="Normal"/>
    <w:link w:val="CitationCar"/>
    <w:uiPriority w:val="29"/>
    <w:qFormat/>
    <w:rsid w:val="007170BD"/>
    <w:rPr>
      <w:i/>
      <w:iCs/>
      <w:color w:val="000000" w:themeColor="text1"/>
    </w:rPr>
  </w:style>
  <w:style w:type="character" w:customStyle="1" w:styleId="CitationCar">
    <w:name w:val="Citation Car"/>
    <w:basedOn w:val="Policepardfaut"/>
    <w:link w:val="Citation"/>
    <w:uiPriority w:val="29"/>
    <w:rsid w:val="007170BD"/>
    <w:rPr>
      <w:i/>
      <w:iCs/>
      <w:color w:val="000000" w:themeColor="text1"/>
    </w:rPr>
  </w:style>
  <w:style w:type="paragraph" w:styleId="Citationintense">
    <w:name w:val="Intense Quote"/>
    <w:basedOn w:val="Normal"/>
    <w:next w:val="Normal"/>
    <w:link w:val="CitationintenseCar"/>
    <w:uiPriority w:val="30"/>
    <w:qFormat/>
    <w:rsid w:val="007170B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170BD"/>
    <w:rPr>
      <w:b/>
      <w:bCs/>
      <w:i/>
      <w:iCs/>
      <w:color w:val="4F81BD" w:themeColor="accent1"/>
    </w:rPr>
  </w:style>
  <w:style w:type="character" w:styleId="Emphaseple">
    <w:name w:val="Subtle Emphasis"/>
    <w:basedOn w:val="Policepardfaut"/>
    <w:uiPriority w:val="19"/>
    <w:qFormat/>
    <w:rsid w:val="007170BD"/>
    <w:rPr>
      <w:i/>
      <w:iCs/>
      <w:color w:val="808080" w:themeColor="text1" w:themeTint="7F"/>
    </w:rPr>
  </w:style>
  <w:style w:type="character" w:styleId="Emphaseintense">
    <w:name w:val="Intense Emphasis"/>
    <w:basedOn w:val="Policepardfaut"/>
    <w:uiPriority w:val="21"/>
    <w:qFormat/>
    <w:rsid w:val="007170BD"/>
    <w:rPr>
      <w:b/>
      <w:bCs/>
      <w:i/>
      <w:iCs/>
      <w:color w:val="4F81BD" w:themeColor="accent1"/>
    </w:rPr>
  </w:style>
  <w:style w:type="character" w:styleId="Rfrenceple">
    <w:name w:val="Subtle Reference"/>
    <w:basedOn w:val="Policepardfaut"/>
    <w:uiPriority w:val="31"/>
    <w:qFormat/>
    <w:rsid w:val="007170BD"/>
    <w:rPr>
      <w:smallCaps/>
      <w:color w:val="C0504D" w:themeColor="accent2"/>
      <w:u w:val="single"/>
    </w:rPr>
  </w:style>
  <w:style w:type="character" w:styleId="Rfrenceintense">
    <w:name w:val="Intense Reference"/>
    <w:basedOn w:val="Policepardfaut"/>
    <w:uiPriority w:val="32"/>
    <w:qFormat/>
    <w:rsid w:val="007170BD"/>
    <w:rPr>
      <w:b/>
      <w:bCs/>
      <w:smallCaps/>
      <w:color w:val="C0504D" w:themeColor="accent2"/>
      <w:spacing w:val="5"/>
      <w:u w:val="single"/>
    </w:rPr>
  </w:style>
  <w:style w:type="character" w:styleId="Titredulivre">
    <w:name w:val="Book Title"/>
    <w:basedOn w:val="Policepardfaut"/>
    <w:uiPriority w:val="33"/>
    <w:qFormat/>
    <w:rsid w:val="007170BD"/>
    <w:rPr>
      <w:b/>
      <w:bCs/>
      <w:smallCaps/>
      <w:spacing w:val="5"/>
    </w:rPr>
  </w:style>
  <w:style w:type="paragraph" w:styleId="En-ttedetabledesmatires">
    <w:name w:val="TOC Heading"/>
    <w:basedOn w:val="Titre1"/>
    <w:next w:val="Normal"/>
    <w:uiPriority w:val="39"/>
    <w:unhideWhenUsed/>
    <w:qFormat/>
    <w:rsid w:val="007170BD"/>
    <w:pPr>
      <w:outlineLvl w:val="9"/>
    </w:pPr>
  </w:style>
  <w:style w:type="paragraph" w:styleId="NormalWeb">
    <w:name w:val="Normal (Web)"/>
    <w:basedOn w:val="Normal"/>
    <w:uiPriority w:val="99"/>
    <w:semiHidden/>
    <w:unhideWhenUsed/>
    <w:rsid w:val="0096626D"/>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A41122"/>
    <w:rPr>
      <w:sz w:val="16"/>
      <w:szCs w:val="16"/>
    </w:rPr>
  </w:style>
  <w:style w:type="paragraph" w:styleId="Commentaire">
    <w:name w:val="annotation text"/>
    <w:basedOn w:val="Normal"/>
    <w:link w:val="CommentaireCar"/>
    <w:uiPriority w:val="99"/>
    <w:semiHidden/>
    <w:unhideWhenUsed/>
    <w:rsid w:val="00A41122"/>
    <w:rPr>
      <w:sz w:val="20"/>
      <w:szCs w:val="20"/>
    </w:rPr>
  </w:style>
  <w:style w:type="character" w:customStyle="1" w:styleId="CommentaireCar">
    <w:name w:val="Commentaire Car"/>
    <w:basedOn w:val="Policepardfaut"/>
    <w:link w:val="Commentaire"/>
    <w:uiPriority w:val="99"/>
    <w:semiHidden/>
    <w:rsid w:val="00A41122"/>
    <w:rPr>
      <w:sz w:val="20"/>
      <w:szCs w:val="20"/>
    </w:rPr>
  </w:style>
  <w:style w:type="paragraph" w:styleId="Objetducommentaire">
    <w:name w:val="annotation subject"/>
    <w:basedOn w:val="Commentaire"/>
    <w:next w:val="Commentaire"/>
    <w:link w:val="ObjetducommentaireCar"/>
    <w:uiPriority w:val="99"/>
    <w:semiHidden/>
    <w:unhideWhenUsed/>
    <w:rsid w:val="00A41122"/>
    <w:rPr>
      <w:b/>
      <w:bCs/>
    </w:rPr>
  </w:style>
  <w:style w:type="character" w:customStyle="1" w:styleId="ObjetducommentaireCar">
    <w:name w:val="Objet du commentaire Car"/>
    <w:basedOn w:val="CommentaireCar"/>
    <w:link w:val="Objetducommentaire"/>
    <w:uiPriority w:val="99"/>
    <w:semiHidden/>
    <w:rsid w:val="00A41122"/>
    <w:rPr>
      <w:b/>
      <w:bCs/>
      <w:sz w:val="20"/>
      <w:szCs w:val="20"/>
    </w:rPr>
  </w:style>
  <w:style w:type="paragraph" w:styleId="Textedebulles">
    <w:name w:val="Balloon Text"/>
    <w:basedOn w:val="Normal"/>
    <w:link w:val="TextedebullesCar"/>
    <w:uiPriority w:val="99"/>
    <w:semiHidden/>
    <w:unhideWhenUsed/>
    <w:rsid w:val="00A41122"/>
    <w:rPr>
      <w:rFonts w:ascii="Tahoma" w:hAnsi="Tahoma" w:cs="Tahoma"/>
      <w:sz w:val="16"/>
      <w:szCs w:val="16"/>
    </w:rPr>
  </w:style>
  <w:style w:type="character" w:customStyle="1" w:styleId="TextedebullesCar">
    <w:name w:val="Texte de bulles Car"/>
    <w:basedOn w:val="Policepardfaut"/>
    <w:link w:val="Textedebulles"/>
    <w:uiPriority w:val="99"/>
    <w:semiHidden/>
    <w:rsid w:val="00A41122"/>
    <w:rPr>
      <w:rFonts w:ascii="Tahoma" w:hAnsi="Tahoma" w:cs="Tahoma"/>
      <w:sz w:val="16"/>
      <w:szCs w:val="16"/>
    </w:rPr>
  </w:style>
  <w:style w:type="character" w:styleId="Appelnotedebasdep">
    <w:name w:val="footnote reference"/>
    <w:uiPriority w:val="99"/>
    <w:qFormat/>
    <w:rsid w:val="00F62989"/>
    <w:rPr>
      <w:rFonts w:ascii="Times New Roman" w:hAnsi="Times New Roman" w:cs="Lucida Sans"/>
      <w:b w:val="0"/>
      <w:bCs w:val="0"/>
      <w:i w:val="0"/>
      <w:iCs w:val="0"/>
      <w:position w:val="2"/>
      <w:sz w:val="24"/>
      <w:szCs w:val="24"/>
      <w:vertAlign w:val="superscript"/>
      <w:lang w:val="fr-FR" w:eastAsia="zh-CN"/>
    </w:rPr>
  </w:style>
  <w:style w:type="paragraph" w:styleId="Notedebasdepage">
    <w:name w:val="footnote text"/>
    <w:basedOn w:val="Normal"/>
    <w:link w:val="NotedebasdepageCar"/>
    <w:qFormat/>
    <w:rsid w:val="00F62989"/>
    <w:pPr>
      <w:tabs>
        <w:tab w:val="left" w:pos="187"/>
      </w:tabs>
      <w:spacing w:before="60"/>
      <w:ind w:left="187" w:hanging="187"/>
    </w:pPr>
    <w:rPr>
      <w:rFonts w:ascii="Arial" w:eastAsia="MS Mincho" w:hAnsi="Arial" w:cs="Arial"/>
      <w:vertAlign w:val="superscript"/>
      <w:lang w:eastAsia="ja-JP"/>
    </w:rPr>
  </w:style>
  <w:style w:type="character" w:customStyle="1" w:styleId="NotedebasdepageCar">
    <w:name w:val="Note de bas de page Car"/>
    <w:basedOn w:val="Policepardfaut"/>
    <w:link w:val="Notedebasdepage"/>
    <w:rsid w:val="00F62989"/>
    <w:rPr>
      <w:rFonts w:ascii="Arial" w:eastAsia="MS Mincho" w:hAnsi="Arial" w:cs="Arial"/>
      <w:vertAlign w:val="superscript"/>
      <w:lang w:eastAsia="ja-JP"/>
    </w:rPr>
  </w:style>
  <w:style w:type="character" w:styleId="Lienhypertexte">
    <w:name w:val="Hyperlink"/>
    <w:uiPriority w:val="99"/>
    <w:unhideWhenUsed/>
    <w:rsid w:val="00F62989"/>
    <w:rPr>
      <w:color w:val="0000FF"/>
      <w:u w:val="single"/>
    </w:rPr>
  </w:style>
  <w:style w:type="paragraph" w:styleId="En-tte">
    <w:name w:val="header"/>
    <w:basedOn w:val="Normal"/>
    <w:link w:val="En-tteCar"/>
    <w:uiPriority w:val="99"/>
    <w:unhideWhenUsed/>
    <w:rsid w:val="00260759"/>
    <w:pPr>
      <w:tabs>
        <w:tab w:val="center" w:pos="4536"/>
        <w:tab w:val="right" w:pos="9072"/>
      </w:tabs>
    </w:pPr>
  </w:style>
  <w:style w:type="character" w:customStyle="1" w:styleId="En-tteCar">
    <w:name w:val="En-tête Car"/>
    <w:basedOn w:val="Policepardfaut"/>
    <w:link w:val="En-tte"/>
    <w:uiPriority w:val="99"/>
    <w:rsid w:val="00260759"/>
  </w:style>
  <w:style w:type="paragraph" w:styleId="Pieddepage">
    <w:name w:val="footer"/>
    <w:basedOn w:val="Normal"/>
    <w:link w:val="PieddepageCar"/>
    <w:uiPriority w:val="99"/>
    <w:unhideWhenUsed/>
    <w:rsid w:val="00260759"/>
    <w:pPr>
      <w:tabs>
        <w:tab w:val="center" w:pos="4536"/>
        <w:tab w:val="right" w:pos="9072"/>
      </w:tabs>
    </w:pPr>
  </w:style>
  <w:style w:type="character" w:customStyle="1" w:styleId="PieddepageCar">
    <w:name w:val="Pied de page Car"/>
    <w:basedOn w:val="Policepardfaut"/>
    <w:link w:val="Pieddepage"/>
    <w:uiPriority w:val="99"/>
    <w:rsid w:val="0026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4285">
      <w:bodyDiv w:val="1"/>
      <w:marLeft w:val="0"/>
      <w:marRight w:val="0"/>
      <w:marTop w:val="0"/>
      <w:marBottom w:val="0"/>
      <w:divBdr>
        <w:top w:val="none" w:sz="0" w:space="0" w:color="auto"/>
        <w:left w:val="none" w:sz="0" w:space="0" w:color="auto"/>
        <w:bottom w:val="none" w:sz="0" w:space="0" w:color="auto"/>
        <w:right w:val="none" w:sz="0" w:space="0" w:color="auto"/>
      </w:divBdr>
      <w:divsChild>
        <w:div w:id="762995833">
          <w:marLeft w:val="0"/>
          <w:marRight w:val="0"/>
          <w:marTop w:val="0"/>
          <w:marBottom w:val="0"/>
          <w:divBdr>
            <w:top w:val="none" w:sz="0" w:space="0" w:color="auto"/>
            <w:left w:val="none" w:sz="0" w:space="0" w:color="auto"/>
            <w:bottom w:val="none" w:sz="0" w:space="0" w:color="auto"/>
            <w:right w:val="none" w:sz="0" w:space="0" w:color="auto"/>
          </w:divBdr>
          <w:divsChild>
            <w:div w:id="1734696297">
              <w:marLeft w:val="0"/>
              <w:marRight w:val="0"/>
              <w:marTop w:val="0"/>
              <w:marBottom w:val="0"/>
              <w:divBdr>
                <w:top w:val="none" w:sz="0" w:space="0" w:color="auto"/>
                <w:left w:val="none" w:sz="0" w:space="0" w:color="auto"/>
                <w:bottom w:val="none" w:sz="0" w:space="0" w:color="auto"/>
                <w:right w:val="none" w:sz="0" w:space="0" w:color="auto"/>
              </w:divBdr>
              <w:divsChild>
                <w:div w:id="1425105379">
                  <w:marLeft w:val="0"/>
                  <w:marRight w:val="0"/>
                  <w:marTop w:val="0"/>
                  <w:marBottom w:val="0"/>
                  <w:divBdr>
                    <w:top w:val="none" w:sz="0" w:space="0" w:color="auto"/>
                    <w:left w:val="none" w:sz="0" w:space="0" w:color="auto"/>
                    <w:bottom w:val="none" w:sz="0" w:space="0" w:color="auto"/>
                    <w:right w:val="none" w:sz="0" w:space="0" w:color="auto"/>
                  </w:divBdr>
                  <w:divsChild>
                    <w:div w:id="20038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231967">
      <w:bodyDiv w:val="1"/>
      <w:marLeft w:val="0"/>
      <w:marRight w:val="0"/>
      <w:marTop w:val="0"/>
      <w:marBottom w:val="0"/>
      <w:divBdr>
        <w:top w:val="none" w:sz="0" w:space="0" w:color="auto"/>
        <w:left w:val="none" w:sz="0" w:space="0" w:color="auto"/>
        <w:bottom w:val="none" w:sz="0" w:space="0" w:color="auto"/>
        <w:right w:val="none" w:sz="0" w:space="0" w:color="auto"/>
      </w:divBdr>
      <w:divsChild>
        <w:div w:id="1334455926">
          <w:marLeft w:val="0"/>
          <w:marRight w:val="0"/>
          <w:marTop w:val="0"/>
          <w:marBottom w:val="0"/>
          <w:divBdr>
            <w:top w:val="none" w:sz="0" w:space="0" w:color="auto"/>
            <w:left w:val="none" w:sz="0" w:space="0" w:color="auto"/>
            <w:bottom w:val="none" w:sz="0" w:space="0" w:color="auto"/>
            <w:right w:val="none" w:sz="0" w:space="0" w:color="auto"/>
          </w:divBdr>
        </w:div>
        <w:div w:id="503015559">
          <w:marLeft w:val="0"/>
          <w:marRight w:val="0"/>
          <w:marTop w:val="0"/>
          <w:marBottom w:val="0"/>
          <w:divBdr>
            <w:top w:val="none" w:sz="0" w:space="0" w:color="auto"/>
            <w:left w:val="none" w:sz="0" w:space="0" w:color="auto"/>
            <w:bottom w:val="none" w:sz="0" w:space="0" w:color="auto"/>
            <w:right w:val="none" w:sz="0" w:space="0" w:color="auto"/>
          </w:divBdr>
          <w:divsChild>
            <w:div w:id="11147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8997">
      <w:bodyDiv w:val="1"/>
      <w:marLeft w:val="0"/>
      <w:marRight w:val="0"/>
      <w:marTop w:val="0"/>
      <w:marBottom w:val="0"/>
      <w:divBdr>
        <w:top w:val="none" w:sz="0" w:space="0" w:color="auto"/>
        <w:left w:val="none" w:sz="0" w:space="0" w:color="auto"/>
        <w:bottom w:val="none" w:sz="0" w:space="0" w:color="auto"/>
        <w:right w:val="none" w:sz="0" w:space="0" w:color="auto"/>
      </w:divBdr>
      <w:divsChild>
        <w:div w:id="2054377382">
          <w:marLeft w:val="0"/>
          <w:marRight w:val="0"/>
          <w:marTop w:val="0"/>
          <w:marBottom w:val="0"/>
          <w:divBdr>
            <w:top w:val="none" w:sz="0" w:space="0" w:color="auto"/>
            <w:left w:val="none" w:sz="0" w:space="0" w:color="auto"/>
            <w:bottom w:val="none" w:sz="0" w:space="0" w:color="auto"/>
            <w:right w:val="none" w:sz="0" w:space="0" w:color="auto"/>
          </w:divBdr>
          <w:divsChild>
            <w:div w:id="20012862">
              <w:marLeft w:val="0"/>
              <w:marRight w:val="0"/>
              <w:marTop w:val="0"/>
              <w:marBottom w:val="0"/>
              <w:divBdr>
                <w:top w:val="none" w:sz="0" w:space="0" w:color="auto"/>
                <w:left w:val="none" w:sz="0" w:space="0" w:color="auto"/>
                <w:bottom w:val="none" w:sz="0" w:space="0" w:color="auto"/>
                <w:right w:val="none" w:sz="0" w:space="0" w:color="auto"/>
              </w:divBdr>
              <w:divsChild>
                <w:div w:id="4433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iat.alter@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ecretariat.alter@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87146-47E6-48B0-B859-A2B5424B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797</Words>
  <Characters>4386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Noemie</dc:creator>
  <cp:lastModifiedBy>myriam</cp:lastModifiedBy>
  <cp:revision>6</cp:revision>
  <cp:lastPrinted>2018-07-12T08:49:00Z</cp:lastPrinted>
  <dcterms:created xsi:type="dcterms:W3CDTF">2018-09-21T14:23:00Z</dcterms:created>
  <dcterms:modified xsi:type="dcterms:W3CDTF">2018-09-21T14:38:00Z</dcterms:modified>
</cp:coreProperties>
</file>