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FFB7D7F" w14:textId="7A6218A0" w:rsidR="00D845EA" w:rsidRDefault="009A54DB" w:rsidP="00D845EA">
      <w:pPr>
        <w:pStyle w:val="Heading1"/>
        <w:spacing w:before="0"/>
        <w:ind w:left="4061" w:right="202" w:firstLine="0"/>
        <w:rPr>
          <w:sz w:val="40"/>
          <w:szCs w:val="40"/>
        </w:rPr>
      </w:pPr>
      <w:r>
        <w:rPr>
          <w:noProof/>
          <w:sz w:val="40"/>
          <w:szCs w:val="40"/>
        </w:rPr>
        <mc:AlternateContent>
          <mc:Choice Requires="wps">
            <w:drawing>
              <wp:anchor distT="0" distB="0" distL="114300" distR="114300" simplePos="0" relativeHeight="251662336" behindDoc="0" locked="0" layoutInCell="1" allowOverlap="1" wp14:anchorId="20579961" wp14:editId="1CD29407">
                <wp:simplePos x="0" y="0"/>
                <wp:positionH relativeFrom="column">
                  <wp:posOffset>-241300</wp:posOffset>
                </wp:positionH>
                <wp:positionV relativeFrom="paragraph">
                  <wp:posOffset>1320032</wp:posOffset>
                </wp:positionV>
                <wp:extent cx="2440305" cy="5885180"/>
                <wp:effectExtent l="0" t="0" r="0" b="7620"/>
                <wp:wrapSquare wrapText="bothSides"/>
                <wp:docPr id="17" name="Text Box 17"/>
                <wp:cNvGraphicFramePr/>
                <a:graphic xmlns:a="http://schemas.openxmlformats.org/drawingml/2006/main">
                  <a:graphicData uri="http://schemas.microsoft.com/office/word/2010/wordprocessingShape">
                    <wps:wsp>
                      <wps:cNvSpPr txBox="1"/>
                      <wps:spPr>
                        <a:xfrm>
                          <a:off x="0" y="0"/>
                          <a:ext cx="2440305" cy="5885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363FE9" w14:textId="77777777" w:rsidR="009A54DB" w:rsidRDefault="009A54DB" w:rsidP="009A54DB">
                            <w:pPr>
                              <w:jc w:val="center"/>
                              <w:rPr>
                                <w:b/>
                                <w:color w:val="FFFFFF"/>
                                <w:sz w:val="44"/>
                              </w:rPr>
                            </w:pPr>
                            <w:r>
                              <w:rPr>
                                <w:i/>
                                <w:noProof/>
                                <w:sz w:val="40"/>
                                <w:szCs w:val="40"/>
                              </w:rPr>
                              <w:drawing>
                                <wp:inline distT="0" distB="0" distL="0" distR="0" wp14:anchorId="517F3B36" wp14:editId="39FF13E6">
                                  <wp:extent cx="1645920" cy="2368296"/>
                                  <wp:effectExtent l="0" t="0" r="508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2014 cas resized.jpg"/>
                                          <pic:cNvPicPr preferRelativeResize="0"/>
                                        </pic:nvPicPr>
                                        <pic:blipFill>
                                          <a:blip r:embed="rId4">
                                            <a:extLst>
                                              <a:ext uri="{28A0092B-C50C-407E-A947-70E740481C1C}">
                                                <a14:useLocalDpi xmlns:a14="http://schemas.microsoft.com/office/drawing/2010/main" val="0"/>
                                              </a:ext>
                                            </a:extLst>
                                          </a:blip>
                                          <a:stretch>
                                            <a:fillRect/>
                                          </a:stretch>
                                        </pic:blipFill>
                                        <pic:spPr>
                                          <a:xfrm>
                                            <a:off x="0" y="0"/>
                                            <a:ext cx="1645920" cy="2368296"/>
                                          </a:xfrm>
                                          <a:prstGeom prst="rect">
                                            <a:avLst/>
                                          </a:prstGeom>
                                        </pic:spPr>
                                      </pic:pic>
                                    </a:graphicData>
                                  </a:graphic>
                                </wp:inline>
                              </w:drawing>
                            </w:r>
                          </w:p>
                          <w:p w14:paraId="5585A12A" w14:textId="77777777" w:rsidR="009A54DB" w:rsidRDefault="009A54DB" w:rsidP="009A54DB">
                            <w:pPr>
                              <w:jc w:val="center"/>
                              <w:rPr>
                                <w:b/>
                                <w:color w:val="FFFFFF"/>
                                <w:sz w:val="44"/>
                              </w:rPr>
                            </w:pPr>
                          </w:p>
                          <w:p w14:paraId="7B525BAC" w14:textId="77777777" w:rsidR="009A54DB" w:rsidRDefault="009A54DB" w:rsidP="009A54DB">
                            <w:pPr>
                              <w:spacing w:before="104" w:line="288" w:lineRule="auto"/>
                              <w:ind w:left="408" w:right="291" w:hanging="2"/>
                              <w:jc w:val="center"/>
                              <w:rPr>
                                <w:b/>
                                <w:color w:val="FFFFFF"/>
                                <w:sz w:val="46"/>
                              </w:rPr>
                            </w:pPr>
                            <w:r>
                              <w:rPr>
                                <w:b/>
                                <w:color w:val="FFFFFF"/>
                                <w:sz w:val="46"/>
                              </w:rPr>
                              <w:t>Thursday, April 27, 2017</w:t>
                            </w:r>
                          </w:p>
                          <w:p w14:paraId="3E730629" w14:textId="2D9B802D" w:rsidR="000B5218" w:rsidRPr="000B5218" w:rsidRDefault="00C346DD" w:rsidP="000B5218">
                            <w:pPr>
                              <w:jc w:val="center"/>
                              <w:rPr>
                                <w:b/>
                                <w:sz w:val="44"/>
                              </w:rPr>
                            </w:pPr>
                            <w:r>
                              <w:rPr>
                                <w:b/>
                                <w:color w:val="FFFFFF"/>
                                <w:sz w:val="44"/>
                              </w:rPr>
                              <w:t>1:00-2:00</w:t>
                            </w:r>
                            <w:r w:rsidR="000B5218">
                              <w:rPr>
                                <w:b/>
                                <w:color w:val="FFFFFF"/>
                                <w:spacing w:val="-6"/>
                                <w:sz w:val="44"/>
                              </w:rPr>
                              <w:t xml:space="preserve"> </w:t>
                            </w:r>
                            <w:r w:rsidR="000B5218">
                              <w:rPr>
                                <w:b/>
                                <w:color w:val="FFFFFF"/>
                                <w:sz w:val="44"/>
                              </w:rPr>
                              <w:t>pm</w:t>
                            </w:r>
                          </w:p>
                          <w:p w14:paraId="5D531561" w14:textId="77777777" w:rsidR="000B5218" w:rsidRDefault="000B5218" w:rsidP="000B5218">
                            <w:pPr>
                              <w:spacing w:line="288" w:lineRule="auto"/>
                              <w:ind w:left="259" w:right="29"/>
                              <w:jc w:val="center"/>
                              <w:rPr>
                                <w:b/>
                                <w:color w:val="FFFFFF"/>
                                <w:sz w:val="42"/>
                              </w:rPr>
                            </w:pPr>
                          </w:p>
                          <w:p w14:paraId="367D2FDD" w14:textId="77777777" w:rsidR="000B5218" w:rsidRDefault="000B5218" w:rsidP="000B5218">
                            <w:pPr>
                              <w:spacing w:line="288" w:lineRule="auto"/>
                              <w:ind w:left="259" w:right="29"/>
                              <w:jc w:val="center"/>
                              <w:rPr>
                                <w:b/>
                                <w:color w:val="FFFFFF"/>
                                <w:sz w:val="42"/>
                              </w:rPr>
                            </w:pPr>
                            <w:r>
                              <w:rPr>
                                <w:b/>
                                <w:color w:val="FFFFFF"/>
                                <w:sz w:val="42"/>
                              </w:rPr>
                              <w:t>Room 448</w:t>
                            </w:r>
                          </w:p>
                          <w:p w14:paraId="2193CE92" w14:textId="7BA1F910" w:rsidR="009A54DB" w:rsidRDefault="009A54DB" w:rsidP="000B5218">
                            <w:pPr>
                              <w:spacing w:line="288" w:lineRule="auto"/>
                              <w:ind w:left="259" w:right="29"/>
                              <w:jc w:val="center"/>
                              <w:rPr>
                                <w:b/>
                                <w:sz w:val="42"/>
                              </w:rPr>
                            </w:pPr>
                            <w:r>
                              <w:rPr>
                                <w:b/>
                                <w:color w:val="FFFFFF"/>
                                <w:sz w:val="42"/>
                              </w:rPr>
                              <w:t xml:space="preserve"> DHSP</w:t>
                            </w:r>
                            <w:r>
                              <w:rPr>
                                <w:b/>
                                <w:color w:val="FFFFFF"/>
                                <w:spacing w:val="-27"/>
                                <w:sz w:val="42"/>
                              </w:rPr>
                              <w:t xml:space="preserve"> </w:t>
                            </w:r>
                            <w:r>
                              <w:rPr>
                                <w:b/>
                                <w:color w:val="FFFFFF"/>
                                <w:sz w:val="42"/>
                              </w:rPr>
                              <w:t xml:space="preserve">Building 1640 </w:t>
                            </w:r>
                            <w:r>
                              <w:rPr>
                                <w:b/>
                                <w:color w:val="FFFFFF"/>
                                <w:spacing w:val="-7"/>
                                <w:sz w:val="42"/>
                              </w:rPr>
                              <w:t xml:space="preserve">West </w:t>
                            </w:r>
                            <w:r>
                              <w:rPr>
                                <w:b/>
                                <w:color w:val="FFFFFF"/>
                                <w:sz w:val="42"/>
                              </w:rPr>
                              <w:t>Roosevelt Road</w:t>
                            </w:r>
                          </w:p>
                          <w:p w14:paraId="78B9D77F" w14:textId="77777777" w:rsidR="009A54DB" w:rsidRDefault="009A54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79961" id="_x0000_t202" coordsize="21600,21600" o:spt="202" path="m0,0l0,21600,21600,21600,21600,0xe">
                <v:stroke joinstyle="miter"/>
                <v:path gradientshapeok="t" o:connecttype="rect"/>
              </v:shapetype>
              <v:shape id="Text Box 17" o:spid="_x0000_s1026" type="#_x0000_t202" style="position:absolute;left:0;text-align:left;margin-left:-19pt;margin-top:103.95pt;width:192.15pt;height:46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" filled="f" stroked="f">
                <v:textbox>
                  <w:txbxContent>
                    <w:p w14:paraId="33363FE9" w14:textId="77777777" w:rsidR="009A54DB" w:rsidRDefault="009A54DB" w:rsidP="009A54DB">
                      <w:pPr>
                        <w:jc w:val="center"/>
                        <w:rPr>
                          <w:b/>
                          <w:color w:val="FFFFFF"/>
                          <w:sz w:val="44"/>
                        </w:rPr>
                      </w:pPr>
                      <w:r>
                        <w:rPr>
                          <w:i/>
                          <w:noProof/>
                          <w:sz w:val="40"/>
                          <w:szCs w:val="40"/>
                        </w:rPr>
                        <w:drawing>
                          <wp:inline distT="0" distB="0" distL="0" distR="0" wp14:anchorId="517F3B36" wp14:editId="39FF13E6">
                            <wp:extent cx="1645920" cy="2368296"/>
                            <wp:effectExtent l="0" t="0" r="508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2014 cas resized.jp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1645920" cy="2368296"/>
                                    </a:xfrm>
                                    <a:prstGeom prst="rect">
                                      <a:avLst/>
                                    </a:prstGeom>
                                  </pic:spPr>
                                </pic:pic>
                              </a:graphicData>
                            </a:graphic>
                          </wp:inline>
                        </w:drawing>
                      </w:r>
                    </w:p>
                    <w:p w14:paraId="5585A12A" w14:textId="77777777" w:rsidR="009A54DB" w:rsidRDefault="009A54DB" w:rsidP="009A54DB">
                      <w:pPr>
                        <w:jc w:val="center"/>
                        <w:rPr>
                          <w:b/>
                          <w:color w:val="FFFFFF"/>
                          <w:sz w:val="44"/>
                        </w:rPr>
                      </w:pPr>
                    </w:p>
                    <w:p w14:paraId="7B525BAC" w14:textId="77777777" w:rsidR="009A54DB" w:rsidRDefault="009A54DB" w:rsidP="009A54DB">
                      <w:pPr>
                        <w:spacing w:before="104" w:line="288" w:lineRule="auto"/>
                        <w:ind w:left="408" w:right="291" w:hanging="2"/>
                        <w:jc w:val="center"/>
                        <w:rPr>
                          <w:b/>
                          <w:color w:val="FFFFFF"/>
                          <w:sz w:val="46"/>
                        </w:rPr>
                      </w:pPr>
                      <w:r>
                        <w:rPr>
                          <w:b/>
                          <w:color w:val="FFFFFF"/>
                          <w:sz w:val="46"/>
                        </w:rPr>
                        <w:t>Thursday, April 27, 2017</w:t>
                      </w:r>
                    </w:p>
                    <w:p w14:paraId="3E730629" w14:textId="2D9B802D" w:rsidR="000B5218" w:rsidRPr="000B5218" w:rsidRDefault="00C346DD" w:rsidP="000B5218">
                      <w:pPr>
                        <w:jc w:val="center"/>
                        <w:rPr>
                          <w:b/>
                          <w:sz w:val="44"/>
                        </w:rPr>
                      </w:pPr>
                      <w:r>
                        <w:rPr>
                          <w:b/>
                          <w:color w:val="FFFFFF"/>
                          <w:sz w:val="44"/>
                        </w:rPr>
                        <w:t>1:00-2:00</w:t>
                      </w:r>
                      <w:r w:rsidR="000B5218">
                        <w:rPr>
                          <w:b/>
                          <w:color w:val="FFFFFF"/>
                          <w:spacing w:val="-6"/>
                          <w:sz w:val="44"/>
                        </w:rPr>
                        <w:t xml:space="preserve"> </w:t>
                      </w:r>
                      <w:r w:rsidR="000B5218">
                        <w:rPr>
                          <w:b/>
                          <w:color w:val="FFFFFF"/>
                          <w:sz w:val="44"/>
                        </w:rPr>
                        <w:t>pm</w:t>
                      </w:r>
                    </w:p>
                    <w:p w14:paraId="5D531561" w14:textId="77777777" w:rsidR="000B5218" w:rsidRDefault="000B5218" w:rsidP="000B5218">
                      <w:pPr>
                        <w:spacing w:line="288" w:lineRule="auto"/>
                        <w:ind w:left="259" w:right="29"/>
                        <w:jc w:val="center"/>
                        <w:rPr>
                          <w:b/>
                          <w:color w:val="FFFFFF"/>
                          <w:sz w:val="42"/>
                        </w:rPr>
                      </w:pPr>
                    </w:p>
                    <w:p w14:paraId="367D2FDD" w14:textId="77777777" w:rsidR="000B5218" w:rsidRDefault="000B5218" w:rsidP="000B5218">
                      <w:pPr>
                        <w:spacing w:line="288" w:lineRule="auto"/>
                        <w:ind w:left="259" w:right="29"/>
                        <w:jc w:val="center"/>
                        <w:rPr>
                          <w:b/>
                          <w:color w:val="FFFFFF"/>
                          <w:sz w:val="42"/>
                        </w:rPr>
                      </w:pPr>
                      <w:r>
                        <w:rPr>
                          <w:b/>
                          <w:color w:val="FFFFFF"/>
                          <w:sz w:val="42"/>
                        </w:rPr>
                        <w:t>Room 448</w:t>
                      </w:r>
                    </w:p>
                    <w:p w14:paraId="2193CE92" w14:textId="7BA1F910" w:rsidR="009A54DB" w:rsidRDefault="009A54DB" w:rsidP="000B5218">
                      <w:pPr>
                        <w:spacing w:line="288" w:lineRule="auto"/>
                        <w:ind w:left="259" w:right="29"/>
                        <w:jc w:val="center"/>
                        <w:rPr>
                          <w:b/>
                          <w:sz w:val="42"/>
                        </w:rPr>
                      </w:pPr>
                      <w:r>
                        <w:rPr>
                          <w:b/>
                          <w:color w:val="FFFFFF"/>
                          <w:sz w:val="42"/>
                        </w:rPr>
                        <w:t xml:space="preserve"> DHSP</w:t>
                      </w:r>
                      <w:r>
                        <w:rPr>
                          <w:b/>
                          <w:color w:val="FFFFFF"/>
                          <w:spacing w:val="-27"/>
                          <w:sz w:val="42"/>
                        </w:rPr>
                        <w:t xml:space="preserve"> </w:t>
                      </w:r>
                      <w:r>
                        <w:rPr>
                          <w:b/>
                          <w:color w:val="FFFFFF"/>
                          <w:sz w:val="42"/>
                        </w:rPr>
                        <w:t xml:space="preserve">Building 1640 </w:t>
                      </w:r>
                      <w:r>
                        <w:rPr>
                          <w:b/>
                          <w:color w:val="FFFFFF"/>
                          <w:spacing w:val="-7"/>
                          <w:sz w:val="42"/>
                        </w:rPr>
                        <w:t xml:space="preserve">West </w:t>
                      </w:r>
                      <w:r>
                        <w:rPr>
                          <w:b/>
                          <w:color w:val="FFFFFF"/>
                          <w:sz w:val="42"/>
                        </w:rPr>
                        <w:t>Roosevelt Road</w:t>
                      </w:r>
                    </w:p>
                    <w:p w14:paraId="78B9D77F" w14:textId="77777777" w:rsidR="009A54DB" w:rsidRDefault="009A54DB"/>
                  </w:txbxContent>
                </v:textbox>
                <w10:wrap type="square"/>
              </v:shape>
            </w:pict>
          </mc:Fallback>
        </mc:AlternateContent>
      </w:r>
      <w:r>
        <w:rPr>
          <w:noProof/>
          <w:sz w:val="40"/>
          <w:szCs w:val="40"/>
        </w:rPr>
        <mc:AlternateContent>
          <mc:Choice Requires="wps">
            <w:drawing>
              <wp:anchor distT="0" distB="0" distL="114300" distR="114300" simplePos="0" relativeHeight="251661312" behindDoc="0" locked="0" layoutInCell="1" allowOverlap="1" wp14:anchorId="366E559E" wp14:editId="5FF0EB2A">
                <wp:simplePos x="0" y="0"/>
                <wp:positionH relativeFrom="column">
                  <wp:posOffset>34290</wp:posOffset>
                </wp:positionH>
                <wp:positionV relativeFrom="paragraph">
                  <wp:posOffset>0</wp:posOffset>
                </wp:positionV>
                <wp:extent cx="6985000" cy="1139190"/>
                <wp:effectExtent l="0" t="0" r="0" b="3810"/>
                <wp:wrapSquare wrapText="bothSides"/>
                <wp:docPr id="16" name="Text Box 16"/>
                <wp:cNvGraphicFramePr/>
                <a:graphic xmlns:a="http://schemas.openxmlformats.org/drawingml/2006/main">
                  <a:graphicData uri="http://schemas.microsoft.com/office/word/2010/wordprocessingShape">
                    <wps:wsp>
                      <wps:cNvSpPr txBox="1"/>
                      <wps:spPr>
                        <a:xfrm>
                          <a:off x="0" y="0"/>
                          <a:ext cx="6985000" cy="11391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7AA18B" w14:textId="77777777" w:rsidR="009A54DB" w:rsidRDefault="009A54DB" w:rsidP="009A54DB">
                            <w:pPr>
                              <w:spacing w:before="72"/>
                              <w:ind w:left="718" w:right="196"/>
                              <w:jc w:val="center"/>
                              <w:rPr>
                                <w:b/>
                                <w:sz w:val="32"/>
                              </w:rPr>
                            </w:pPr>
                            <w:r>
                              <w:rPr>
                                <w:b/>
                                <w:color w:val="FFFFFF"/>
                                <w:sz w:val="40"/>
                              </w:rPr>
                              <w:t>D</w:t>
                            </w:r>
                            <w:r>
                              <w:rPr>
                                <w:b/>
                                <w:color w:val="FFFFFF"/>
                                <w:sz w:val="32"/>
                              </w:rPr>
                              <w:t xml:space="preserve">EPARTMENT OF </w:t>
                            </w:r>
                            <w:r>
                              <w:rPr>
                                <w:b/>
                                <w:color w:val="FFFFFF"/>
                                <w:sz w:val="40"/>
                              </w:rPr>
                              <w:t>D</w:t>
                            </w:r>
                            <w:r>
                              <w:rPr>
                                <w:b/>
                                <w:color w:val="FFFFFF"/>
                                <w:sz w:val="32"/>
                              </w:rPr>
                              <w:t xml:space="preserve">ISABILITY AND </w:t>
                            </w:r>
                            <w:r>
                              <w:rPr>
                                <w:b/>
                                <w:color w:val="FFFFFF"/>
                                <w:sz w:val="40"/>
                              </w:rPr>
                              <w:t>H</w:t>
                            </w:r>
                            <w:r>
                              <w:rPr>
                                <w:b/>
                                <w:color w:val="FFFFFF"/>
                                <w:sz w:val="32"/>
                              </w:rPr>
                              <w:t xml:space="preserve">UMAN  </w:t>
                            </w:r>
                            <w:r>
                              <w:rPr>
                                <w:b/>
                                <w:color w:val="FFFFFF"/>
                                <w:sz w:val="40"/>
                              </w:rPr>
                              <w:t>D</w:t>
                            </w:r>
                            <w:r>
                              <w:rPr>
                                <w:b/>
                                <w:color w:val="FFFFFF"/>
                                <w:sz w:val="32"/>
                              </w:rPr>
                              <w:t>EVELOPMENT</w:t>
                            </w:r>
                          </w:p>
                          <w:p w14:paraId="539431EE" w14:textId="77777777" w:rsidR="009A54DB" w:rsidRDefault="009A54DB" w:rsidP="009A54DB">
                            <w:pPr>
                              <w:ind w:left="717" w:right="196"/>
                              <w:jc w:val="center"/>
                              <w:rPr>
                                <w:b/>
                                <w:sz w:val="80"/>
                              </w:rPr>
                            </w:pPr>
                            <w:r>
                              <w:rPr>
                                <w:b/>
                                <w:color w:val="FFFFFF"/>
                                <w:sz w:val="100"/>
                              </w:rPr>
                              <w:t>P</w:t>
                            </w:r>
                            <w:r>
                              <w:rPr>
                                <w:b/>
                                <w:color w:val="FFFFFF"/>
                                <w:sz w:val="80"/>
                              </w:rPr>
                              <w:t>RESENTATION</w:t>
                            </w:r>
                          </w:p>
                          <w:p w14:paraId="00D7D18D" w14:textId="77777777" w:rsidR="009A54DB" w:rsidRDefault="009A54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6E559E" id="Text Box 16" o:spid="_x0000_s1027" type="#_x0000_t202" style="position:absolute;left:0;text-align:left;margin-left:2.7pt;margin-top:0;width:550pt;height:89.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" filled="f" stroked="f">
                <v:textbox>
                  <w:txbxContent>
                    <w:p w14:paraId="387AA18B" w14:textId="77777777" w:rsidR="009A54DB" w:rsidRDefault="009A54DB" w:rsidP="009A54DB">
                      <w:pPr>
                        <w:spacing w:before="72"/>
                        <w:ind w:left="718" w:right="196"/>
                        <w:jc w:val="center"/>
                        <w:rPr>
                          <w:b/>
                          <w:sz w:val="32"/>
                        </w:rPr>
                      </w:pPr>
                      <w:r>
                        <w:rPr>
                          <w:b/>
                          <w:color w:val="FFFFFF"/>
                          <w:sz w:val="40"/>
                        </w:rPr>
                        <w:t>D</w:t>
                      </w:r>
                      <w:r>
                        <w:rPr>
                          <w:b/>
                          <w:color w:val="FFFFFF"/>
                          <w:sz w:val="32"/>
                        </w:rPr>
                        <w:t xml:space="preserve">EPARTMENT OF </w:t>
                      </w:r>
                      <w:r>
                        <w:rPr>
                          <w:b/>
                          <w:color w:val="FFFFFF"/>
                          <w:sz w:val="40"/>
                        </w:rPr>
                        <w:t>D</w:t>
                      </w:r>
                      <w:r>
                        <w:rPr>
                          <w:b/>
                          <w:color w:val="FFFFFF"/>
                          <w:sz w:val="32"/>
                        </w:rPr>
                        <w:t xml:space="preserve">ISABILITY AND </w:t>
                      </w:r>
                      <w:r>
                        <w:rPr>
                          <w:b/>
                          <w:color w:val="FFFFFF"/>
                          <w:sz w:val="40"/>
                        </w:rPr>
                        <w:t>H</w:t>
                      </w:r>
                      <w:r>
                        <w:rPr>
                          <w:b/>
                          <w:color w:val="FFFFFF"/>
                          <w:sz w:val="32"/>
                        </w:rPr>
                        <w:t xml:space="preserve">UMAN  </w:t>
                      </w:r>
                      <w:r>
                        <w:rPr>
                          <w:b/>
                          <w:color w:val="FFFFFF"/>
                          <w:sz w:val="40"/>
                        </w:rPr>
                        <w:t>D</w:t>
                      </w:r>
                      <w:r>
                        <w:rPr>
                          <w:b/>
                          <w:color w:val="FFFFFF"/>
                          <w:sz w:val="32"/>
                        </w:rPr>
                        <w:t>EVELOPMENT</w:t>
                      </w:r>
                    </w:p>
                    <w:p w14:paraId="539431EE" w14:textId="77777777" w:rsidR="009A54DB" w:rsidRDefault="009A54DB" w:rsidP="009A54DB">
                      <w:pPr>
                        <w:ind w:left="717" w:right="196"/>
                        <w:jc w:val="center"/>
                        <w:rPr>
                          <w:b/>
                          <w:sz w:val="80"/>
                        </w:rPr>
                      </w:pPr>
                      <w:r>
                        <w:rPr>
                          <w:b/>
                          <w:color w:val="FFFFFF"/>
                          <w:sz w:val="100"/>
                        </w:rPr>
                        <w:t>P</w:t>
                      </w:r>
                      <w:r>
                        <w:rPr>
                          <w:b/>
                          <w:color w:val="FFFFFF"/>
                          <w:sz w:val="80"/>
                        </w:rPr>
                        <w:t>RESENTATION</w:t>
                      </w:r>
                    </w:p>
                    <w:p w14:paraId="00D7D18D" w14:textId="77777777" w:rsidR="009A54DB" w:rsidRDefault="009A54DB"/>
                  </w:txbxContent>
                </v:textbox>
                <w10:wrap type="square"/>
              </v:shape>
            </w:pict>
          </mc:Fallback>
        </mc:AlternateContent>
      </w:r>
    </w:p>
    <w:p w14:paraId="17B573B8" w14:textId="6957752C" w:rsidR="00D845EA" w:rsidRPr="00D845EA" w:rsidRDefault="00D845EA" w:rsidP="009A54DB">
      <w:pPr>
        <w:pStyle w:val="Heading1"/>
        <w:spacing w:before="0"/>
        <w:ind w:right="202"/>
      </w:pPr>
      <w:r w:rsidRPr="00690550">
        <w:rPr>
          <w:i/>
          <w:sz w:val="40"/>
          <w:szCs w:val="40"/>
        </w:rPr>
        <w:t>“I feel like I now have a body that fits me”</w:t>
      </w:r>
      <w:r>
        <w:t>:</w:t>
      </w:r>
    </w:p>
    <w:p w14:paraId="494609B8" w14:textId="15811BA4" w:rsidR="00D845EA" w:rsidRDefault="00690550" w:rsidP="009A54DB">
      <w:pPr>
        <w:pStyle w:val="Heading1"/>
        <w:spacing w:before="0"/>
        <w:ind w:right="202"/>
        <w:rPr>
          <w:sz w:val="40"/>
          <w:szCs w:val="40"/>
        </w:rPr>
      </w:pPr>
      <w:r w:rsidRPr="00690550">
        <w:rPr>
          <w:sz w:val="40"/>
          <w:szCs w:val="40"/>
        </w:rPr>
        <w:t>Sex and gender minority breast cancer patients choosing bilateral mastectomy</w:t>
      </w:r>
    </w:p>
    <w:p w14:paraId="7308C300" w14:textId="150E1A41" w:rsidR="00D845EA" w:rsidRDefault="00690550" w:rsidP="009A54DB">
      <w:pPr>
        <w:pStyle w:val="Heading1"/>
        <w:spacing w:before="0"/>
        <w:ind w:left="0" w:right="202" w:firstLine="0"/>
      </w:pPr>
      <w:r w:rsidRPr="00690550">
        <w:rPr>
          <w:sz w:val="40"/>
          <w:szCs w:val="40"/>
        </w:rPr>
        <w:t>without reconstruction</w:t>
      </w:r>
    </w:p>
    <w:p w14:paraId="2F1C55B9" w14:textId="77777777" w:rsidR="000726C7" w:rsidRDefault="000726C7">
      <w:pPr>
        <w:jc w:val="center"/>
        <w:rPr>
          <w:sz w:val="32"/>
        </w:rPr>
        <w:sectPr w:rsidR="000726C7" w:rsidSect="00D845EA">
          <w:type w:val="continuous"/>
          <w:pgSz w:w="12240" w:h="15840"/>
          <w:pgMar w:top="504" w:right="547" w:bottom="274" w:left="547" w:header="720" w:footer="720" w:gutter="0"/>
          <w:cols w:space="720"/>
          <w:docGrid w:linePitch="299"/>
        </w:sectPr>
      </w:pPr>
    </w:p>
    <w:p w14:paraId="3D6B1B3B" w14:textId="533D220C" w:rsidR="00D936EE" w:rsidRDefault="009A54DB">
      <w:pPr>
        <w:spacing w:before="184" w:line="505" w:lineRule="exact"/>
        <w:ind w:left="676" w:right="84"/>
        <w:jc w:val="center"/>
      </w:pPr>
      <w:r>
        <w:rPr>
          <w:noProof/>
        </w:rPr>
        <mc:AlternateContent>
          <mc:Choice Requires="wps">
            <w:drawing>
              <wp:anchor distT="0" distB="0" distL="114300" distR="114300" simplePos="0" relativeHeight="251659264" behindDoc="0" locked="0" layoutInCell="1" allowOverlap="1" wp14:anchorId="237F2F40" wp14:editId="61D0964A">
                <wp:simplePos x="0" y="0"/>
                <wp:positionH relativeFrom="column">
                  <wp:posOffset>108585</wp:posOffset>
                </wp:positionH>
                <wp:positionV relativeFrom="paragraph">
                  <wp:posOffset>5009426</wp:posOffset>
                </wp:positionV>
                <wp:extent cx="1814830" cy="1903730"/>
                <wp:effectExtent l="0" t="0" r="0" b="1270"/>
                <wp:wrapSquare wrapText="bothSides"/>
                <wp:docPr id="10" name="Text Box 10"/>
                <wp:cNvGraphicFramePr/>
                <a:graphic xmlns:a="http://schemas.openxmlformats.org/drawingml/2006/main">
                  <a:graphicData uri="http://schemas.microsoft.com/office/word/2010/wordprocessingShape">
                    <wps:wsp>
                      <wps:cNvSpPr txBox="1"/>
                      <wps:spPr>
                        <a:xfrm rot="10800000" flipH="1" flipV="1">
                          <a:off x="0" y="0"/>
                          <a:ext cx="1814830" cy="1903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7D1366" w14:textId="77777777" w:rsidR="00503345" w:rsidRDefault="00503345" w:rsidP="00D936EE">
                            <w:pPr>
                              <w:pStyle w:val="BodyText"/>
                              <w:spacing w:line="288" w:lineRule="auto"/>
                            </w:pPr>
                            <w:r>
                              <w:rPr>
                                <w:color w:val="FFFFFF"/>
                              </w:rPr>
                              <w:t xml:space="preserve">Please RSVP and/or request access accommodations by contacting Anna Wong at </w:t>
                            </w:r>
                            <w:hyperlink r:id="rId6">
                              <w:r>
                                <w:rPr>
                                  <w:color w:val="FFFFFF"/>
                                </w:rPr>
                                <w:t>awong27@uic.edu</w:t>
                              </w:r>
                            </w:hyperlink>
                            <w:r>
                              <w:rPr>
                                <w:color w:val="FFFFFF"/>
                              </w:rPr>
                              <w:t xml:space="preserve"> or</w:t>
                            </w:r>
                          </w:p>
                          <w:p w14:paraId="16EDAAE3" w14:textId="77777777" w:rsidR="00D936EE" w:rsidRDefault="00503345" w:rsidP="00D936EE">
                            <w:pPr>
                              <w:pStyle w:val="BodyText"/>
                              <w:spacing w:line="288" w:lineRule="auto"/>
                              <w:rPr>
                                <w:color w:val="FFFFFF"/>
                              </w:rPr>
                            </w:pPr>
                            <w:r>
                              <w:rPr>
                                <w:color w:val="FFFFFF"/>
                              </w:rPr>
                              <w:t xml:space="preserve">(312) 413-1647 </w:t>
                            </w:r>
                          </w:p>
                          <w:p w14:paraId="355DE110" w14:textId="3B38613D" w:rsidR="00503345" w:rsidRDefault="0062024B" w:rsidP="00D936EE">
                            <w:pPr>
                              <w:pStyle w:val="BodyText"/>
                              <w:spacing w:line="288" w:lineRule="auto"/>
                            </w:pPr>
                            <w:r>
                              <w:rPr>
                                <w:color w:val="FFFFFF"/>
                              </w:rPr>
                              <w:t>by 4/20/17</w:t>
                            </w:r>
                            <w:r w:rsidR="00D936EE">
                              <w:rPr>
                                <w:color w:val="FFFFFF"/>
                              </w:rPr>
                              <w:t>.</w:t>
                            </w:r>
                          </w:p>
                          <w:p w14:paraId="1B2D87CF" w14:textId="77777777" w:rsidR="00503345" w:rsidRDefault="00503345" w:rsidP="00D936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F2F40" id="Text Box 10" o:spid="_x0000_s1028" type="#_x0000_t202" style="position:absolute;left:0;text-align:left;margin-left:8.55pt;margin-top:394.45pt;width:142.9pt;height:149.9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" filled="f" stroked="f">
                <v:textbox>
                  <w:txbxContent>
                    <w:p w14:paraId="0C7D1366" w14:textId="77777777" w:rsidR="00503345" w:rsidRDefault="00503345" w:rsidP="00D936EE">
                      <w:pPr>
                        <w:pStyle w:val="BodyText"/>
                        <w:spacing w:line="288" w:lineRule="auto"/>
                      </w:pPr>
                      <w:r>
                        <w:rPr>
                          <w:color w:val="FFFFFF"/>
                        </w:rPr>
                        <w:t xml:space="preserve">Please RSVP and/or request access accommodations by contacting Anna Wong at </w:t>
                      </w:r>
                      <w:hyperlink r:id="rId7">
                        <w:r>
                          <w:rPr>
                            <w:color w:val="FFFFFF"/>
                          </w:rPr>
                          <w:t>awong27@uic.edu</w:t>
                        </w:r>
                      </w:hyperlink>
                      <w:r>
                        <w:rPr>
                          <w:color w:val="FFFFFF"/>
                        </w:rPr>
                        <w:t xml:space="preserve"> or</w:t>
                      </w:r>
                    </w:p>
                    <w:p w14:paraId="16EDAAE3" w14:textId="77777777" w:rsidR="00D936EE" w:rsidRDefault="00503345" w:rsidP="00D936EE">
                      <w:pPr>
                        <w:pStyle w:val="BodyText"/>
                        <w:spacing w:line="288" w:lineRule="auto"/>
                        <w:rPr>
                          <w:color w:val="FFFFFF"/>
                        </w:rPr>
                      </w:pPr>
                      <w:r>
                        <w:rPr>
                          <w:color w:val="FFFFFF"/>
                        </w:rPr>
                        <w:t xml:space="preserve">(312) 413-1647 </w:t>
                      </w:r>
                    </w:p>
                    <w:p w14:paraId="355DE110" w14:textId="3B38613D" w:rsidR="00503345" w:rsidRDefault="0062024B" w:rsidP="00D936EE">
                      <w:pPr>
                        <w:pStyle w:val="BodyText"/>
                        <w:spacing w:line="288" w:lineRule="auto"/>
                      </w:pPr>
                      <w:r>
                        <w:rPr>
                          <w:color w:val="FFFFFF"/>
                        </w:rPr>
                        <w:t>by 4/20/17</w:t>
                      </w:r>
                      <w:bookmarkStart w:id="1" w:name="_GoBack"/>
                      <w:bookmarkEnd w:id="1"/>
                      <w:r w:rsidR="00D936EE">
                        <w:rPr>
                          <w:color w:val="FFFFFF"/>
                        </w:rPr>
                        <w:t>.</w:t>
                      </w:r>
                    </w:p>
                    <w:p w14:paraId="1B2D87CF" w14:textId="77777777" w:rsidR="00503345" w:rsidRDefault="00503345" w:rsidP="00D936EE"/>
                  </w:txbxContent>
                </v:textbox>
                <w10:wrap type="square"/>
              </v:shape>
            </w:pict>
          </mc:Fallback>
        </mc:AlternateContent>
      </w:r>
      <w:r w:rsidR="00516CCA">
        <w:br w:type="column"/>
      </w:r>
    </w:p>
    <w:p w14:paraId="2E327192" w14:textId="3BEE5E3C" w:rsidR="000726C7" w:rsidRDefault="00690550">
      <w:pPr>
        <w:spacing w:before="184" w:line="505" w:lineRule="exact"/>
        <w:ind w:left="676" w:right="84"/>
        <w:jc w:val="center"/>
        <w:rPr>
          <w:b/>
          <w:sz w:val="44"/>
        </w:rPr>
      </w:pPr>
      <w:r>
        <w:rPr>
          <w:b/>
          <w:sz w:val="44"/>
        </w:rPr>
        <w:t>Maria T. Brown, PhD, LMSW</w:t>
      </w:r>
    </w:p>
    <w:p w14:paraId="603BB705" w14:textId="7393C4C8" w:rsidR="000726C7" w:rsidRDefault="00690550">
      <w:pPr>
        <w:spacing w:line="321" w:lineRule="exact"/>
        <w:ind w:left="676" w:right="79"/>
        <w:jc w:val="center"/>
        <w:rPr>
          <w:b/>
          <w:sz w:val="28"/>
        </w:rPr>
      </w:pPr>
      <w:r>
        <w:rPr>
          <w:b/>
          <w:sz w:val="28"/>
        </w:rPr>
        <w:t>Assistant Research Professor, Aging Studies Institute</w:t>
      </w:r>
    </w:p>
    <w:p w14:paraId="6FD0BA5D" w14:textId="55F595FC" w:rsidR="000726C7" w:rsidRDefault="00690550" w:rsidP="00690550">
      <w:pPr>
        <w:ind w:left="676" w:right="77"/>
        <w:jc w:val="center"/>
        <w:rPr>
          <w:b/>
          <w:sz w:val="28"/>
        </w:rPr>
      </w:pPr>
      <w:r>
        <w:rPr>
          <w:b/>
          <w:sz w:val="28"/>
        </w:rPr>
        <w:t>David B. Falk College of Sport and Human Dynamics</w:t>
      </w:r>
    </w:p>
    <w:p w14:paraId="3A216057" w14:textId="5A81B79E" w:rsidR="00027AA1" w:rsidRDefault="00027AA1" w:rsidP="00690550">
      <w:pPr>
        <w:ind w:left="676" w:right="77"/>
        <w:jc w:val="center"/>
        <w:rPr>
          <w:b/>
          <w:sz w:val="28"/>
        </w:rPr>
      </w:pPr>
      <w:r>
        <w:rPr>
          <w:b/>
          <w:noProof/>
          <w:sz w:val="42"/>
        </w:rPr>
        <mc:AlternateContent>
          <mc:Choice Requires="wps">
            <w:drawing>
              <wp:anchor distT="0" distB="0" distL="114300" distR="114300" simplePos="0" relativeHeight="251660288" behindDoc="0" locked="0" layoutInCell="1" allowOverlap="1" wp14:anchorId="2911E0CE" wp14:editId="3D6DFD84">
                <wp:simplePos x="0" y="0"/>
                <wp:positionH relativeFrom="column">
                  <wp:posOffset>125730</wp:posOffset>
                </wp:positionH>
                <wp:positionV relativeFrom="paragraph">
                  <wp:posOffset>355600</wp:posOffset>
                </wp:positionV>
                <wp:extent cx="5034915" cy="4591685"/>
                <wp:effectExtent l="0" t="0" r="0" b="5715"/>
                <wp:wrapSquare wrapText="bothSides"/>
                <wp:docPr id="11" name="Text Box 11"/>
                <wp:cNvGraphicFramePr/>
                <a:graphic xmlns:a="http://schemas.openxmlformats.org/drawingml/2006/main">
                  <a:graphicData uri="http://schemas.microsoft.com/office/word/2010/wordprocessingShape">
                    <wps:wsp>
                      <wps:cNvSpPr txBox="1"/>
                      <wps:spPr>
                        <a:xfrm rot="10800000" flipH="1" flipV="1">
                          <a:off x="0" y="0"/>
                          <a:ext cx="5034915" cy="45916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3B4598" w14:textId="0180DA7B" w:rsidR="00D936EE" w:rsidRPr="00D845EA" w:rsidRDefault="00D936EE" w:rsidP="00D936EE">
                            <w:pPr>
                              <w:pStyle w:val="p1"/>
                              <w:rPr>
                                <w:rFonts w:ascii="Times New Roman" w:hAnsi="Times New Roman"/>
                                <w:sz w:val="28"/>
                                <w:szCs w:val="28"/>
                              </w:rPr>
                            </w:pPr>
                            <w:r w:rsidRPr="00D845EA">
                              <w:rPr>
                                <w:rStyle w:val="s1"/>
                                <w:rFonts w:ascii="Times New Roman" w:hAnsi="Times New Roman"/>
                                <w:sz w:val="28"/>
                                <w:szCs w:val="28"/>
                              </w:rPr>
                              <w:t>Sexual and gender minority (SGM) breast cancer patients have begun embracing the choice to “go flat” or opt out of reconstruction after bilateral mastectomy, though little is known about this population. SGM breast cancer survivors were identified through purposive and referral sampling and invited to participate in a web-based survey containing both closed- and open-ended items. Of the 68 SGM breast cancer survivors aged 18–75 years who completed the survey between May 2015 and January 2016, 25% reported “going flat” (flattoppers). Bivariate analyses revealed that flattoppers were significantly more likely to have been diagnosed in the past five years, to identify as genderqueer, to have disclosed their sexual orientation or gender identity (SOGI) to providers, and to report participating in lesbian, gay, bisexual or transgender cancer support groups, compared to other participants. More flattoppers believed that SOGI mattered in terms of getting the support they needed regarding their cancer; this difference was not statistically significant. Thematic analysis of qualitative comments from flattoppers revealed themes related to reasons for making this treatment choice, interactions with healthcare providers around treatment choice, and physical and emotional outcomes of treatment choice. Providers would benefit from training about SOGI as they relate to treatment choices.</w:t>
                            </w:r>
                          </w:p>
                          <w:p w14:paraId="4A5573BE" w14:textId="77777777" w:rsidR="00D936EE" w:rsidRDefault="00D936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1E0CE" id="Text Box 11" o:spid="_x0000_s1029" type="#_x0000_t202" style="position:absolute;left:0;text-align:left;margin-left:9.9pt;margin-top:28pt;width:396.45pt;height:361.55pt;rotation:180;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" filled="f" stroked="f">
                <v:textbox>
                  <w:txbxContent>
                    <w:p w14:paraId="3F3B4598" w14:textId="0180DA7B" w:rsidR="00D936EE" w:rsidRPr="00D845EA" w:rsidRDefault="00D936EE" w:rsidP="00D936EE">
                      <w:pPr>
                        <w:pStyle w:val="p1"/>
                        <w:rPr>
                          <w:rFonts w:ascii="Times New Roman" w:hAnsi="Times New Roman"/>
                          <w:sz w:val="28"/>
                          <w:szCs w:val="28"/>
                        </w:rPr>
                      </w:pPr>
                      <w:r w:rsidRPr="00D845EA">
                        <w:rPr>
                          <w:rStyle w:val="s1"/>
                          <w:rFonts w:ascii="Times New Roman" w:hAnsi="Times New Roman"/>
                          <w:sz w:val="28"/>
                          <w:szCs w:val="28"/>
                        </w:rPr>
                        <w:t>Sexual and gender minority (SGM) breast cancer patients have begun embracing the choice to “go flat” or opt out of reconstruction after bilateral mastectomy, though little is known about this population. SGM breast cancer survivors were identified through purposive and referral sampling and invited to participate in a web-based survey containing both closed- and open-ended items. Of the 68 SGM breast cancer survivors aged 18–75 years who completed the survey between May 2015 and January 2016, 25% reported “going flat” (flattoppers). Bivariate analyses revealed that flattoppers were significantly more likely to have been diagnosed in the past five years, to identify as genderqueer, to have disclosed their sexual orientation or gender identity (SOGI) to providers, and to report participating in lesbian, gay, bisexual or transgender cancer support groups, compared to other participants. More flattoppers believed that SOGI mattered in terms of getting the support they needed regarding their cancer; this difference was not statistically significant. Thematic analysis of qualitative comments from flattoppers revealed themes related to reasons for making this treatment choice, interactions with healthcare providers around treatment choice, and physical and emotional outcomes of treatment choice. Providers would benefit from training about SOGI as they relate to treatment choices.</w:t>
                      </w:r>
                    </w:p>
                    <w:p w14:paraId="4A5573BE" w14:textId="77777777" w:rsidR="00D936EE" w:rsidRDefault="00D936EE"/>
                  </w:txbxContent>
                </v:textbox>
                <w10:wrap type="square"/>
              </v:shape>
            </w:pict>
          </mc:Fallback>
        </mc:AlternateContent>
      </w:r>
      <w:r>
        <w:rPr>
          <w:b/>
          <w:sz w:val="28"/>
        </w:rPr>
        <w:t>Syracuse University</w:t>
      </w:r>
    </w:p>
    <w:p w14:paraId="3DC19750" w14:textId="60BD5564" w:rsidR="00D936EE" w:rsidRPr="00690550" w:rsidRDefault="00D936EE" w:rsidP="00690550">
      <w:pPr>
        <w:ind w:left="676" w:right="77"/>
        <w:jc w:val="center"/>
        <w:rPr>
          <w:b/>
          <w:sz w:val="28"/>
        </w:rPr>
      </w:pPr>
    </w:p>
    <w:p w14:paraId="358A6E5B" w14:textId="7929EDD9" w:rsidR="000726C7" w:rsidRDefault="000726C7">
      <w:pPr>
        <w:spacing w:before="5"/>
        <w:rPr>
          <w:b/>
          <w:sz w:val="42"/>
        </w:rPr>
      </w:pPr>
    </w:p>
    <w:p w14:paraId="3241E609" w14:textId="77777777" w:rsidR="000726C7" w:rsidRDefault="000726C7">
      <w:pPr>
        <w:rPr>
          <w:sz w:val="40"/>
        </w:rPr>
        <w:sectPr w:rsidR="000726C7">
          <w:type w:val="continuous"/>
          <w:pgSz w:w="12240" w:h="15840"/>
          <w:pgMar w:top="500" w:right="980" w:bottom="280" w:left="540" w:header="720" w:footer="720" w:gutter="0"/>
          <w:cols w:num="2" w:space="720" w:equalWidth="0">
            <w:col w:w="3030" w:space="242"/>
            <w:col w:w="7448"/>
          </w:cols>
        </w:sectPr>
      </w:pPr>
    </w:p>
    <w:p w14:paraId="2522C24F" w14:textId="5F1AB591" w:rsidR="000726C7" w:rsidRDefault="00C524C1" w:rsidP="00503345">
      <w:pPr>
        <w:rPr>
          <w:sz w:val="20"/>
        </w:rPr>
      </w:pPr>
      <w:r>
        <w:rPr>
          <w:noProof/>
        </w:rPr>
        <w:lastRenderedPageBreak/>
        <mc:AlternateContent>
          <mc:Choice Requires="wpg">
            <w:drawing>
              <wp:anchor distT="0" distB="0" distL="114300" distR="114300" simplePos="0" relativeHeight="251658240" behindDoc="1" locked="0" layoutInCell="1" allowOverlap="1" wp14:anchorId="6591E464" wp14:editId="2822C376">
                <wp:simplePos x="0" y="0"/>
                <wp:positionH relativeFrom="page">
                  <wp:posOffset>328930</wp:posOffset>
                </wp:positionH>
                <wp:positionV relativeFrom="page">
                  <wp:posOffset>256540</wp:posOffset>
                </wp:positionV>
                <wp:extent cx="7329170" cy="980186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9801860"/>
                          <a:chOff x="519" y="405"/>
                          <a:chExt cx="11542" cy="15436"/>
                        </a:xfrm>
                      </wpg:grpSpPr>
                      <wps:wsp>
                        <wps:cNvPr id="2" name="Rectangle 5"/>
                        <wps:cNvSpPr>
                          <a:spLocks noChangeArrowheads="1"/>
                        </wps:cNvSpPr>
                        <wps:spPr bwMode="auto">
                          <a:xfrm>
                            <a:off x="519" y="2352"/>
                            <a:ext cx="3261" cy="1321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519" y="405"/>
                            <a:ext cx="11285" cy="1947"/>
                          </a:xfrm>
                          <a:prstGeom prst="rect">
                            <a:avLst/>
                          </a:prstGeom>
                          <a:solidFill>
                            <a:srgbClr val="0000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643" y="14424"/>
                            <a:ext cx="1417" cy="1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15D49D" id="Group 2" o:spid="_x0000_s1026" style="position:absolute;margin-left:25.9pt;margin-top:20.2pt;width:577.1pt;height:771.8pt;z-index:-251658240;mso-position-horizontal-relative:page;mso-position-vertical-relative:page" coordorigin="519,405" coordsize="11542,1543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">
                <v:rect id="Rectangle 5" o:spid="_x0000_s1027" style="position:absolute;left:519;top:2352;width:3261;height:13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QkiYvwAA&#10;ANoAAAAPAAAAZHJzL2Rvd25yZXYueG1sRI/NisIwFIX3gu8QruBOU0UcqUYRYcCt1cW4uybXttjc&#10;lCZTW5/eCAOzPJyfj7PZdbYSLTW+dKxgNk1AEGtnSs4VXM7fkxUIH5ANVo5JQU8edtvhYIOpcU8+&#10;UZuFXMQR9ikqKEKoUym9Lsiin7qaOHp311gMUTa5NA0+47it5DxJltJiyZFQYE2HgvQj+7UKrl+X&#10;6qTL1z7vfxY6Qvpb1vZKjUfdfg0iUBf+w3/to1Ewh8+VeAPk9g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hCSJi/AAAA2gAAAA8AAAAAAAAAAAAAAAAAlwIAAGRycy9kb3ducmV2&#10;LnhtbFBLBQYAAAAABAAEAPUAAACDAwAAAAA=&#10;" fillcolor="red" stroked="f"/>
                <v:rect id="Rectangle 4" o:spid="_x0000_s1028" style="position:absolute;left:519;top:405;width:11285;height:19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q7tqvgAA&#10;ANoAAAAPAAAAZHJzL2Rvd25yZXYueG1sRI9LC8IwEITvgv8hrOBNUx+IVKMUURT04gPPS7O2xWZT&#10;mqj13xtB8DjMzDfMfNmYUjypdoVlBYN+BII4tbrgTMHlvOlNQTiPrLG0TAre5GC5aLfmGGv74iM9&#10;Tz4TAcIuRgW591UspUtzMuj6tiIO3s3WBn2QdSZ1ja8AN6UcRtFEGiw4LORY0Sqn9H56GAXD6XV/&#10;cDt0yZoeWTIZp9vr9qBUt9MkMxCeGv8P/9o7rWAE3yvhBsjF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I6u7ar4AAADaAAAADwAAAAAAAAAAAAAAAACXAgAAZHJzL2Rvd25yZXYu&#10;eG1sUEsFBgAAAAAEAAQA9QAAAIIDAAAAAA==&#10;" fillcolor="#0000a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0643;top:14424;width:1417;height:141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Vc&#10;9VzAAAAA2gAAAA8AAABkcnMvZG93bnJldi54bWxEj92KwjAUhO8F3yEcYe801RWRrmkRwWW98vcB&#10;Ds3ZJticlCar9e03guDlMDPfMKuyd424UResZwXTSQaCuPLacq3gct6OlyBCRNbYeCYFDwpQFsPB&#10;CnPt73yk2ynWIkE45KjAxNjmUobKkMMw8S1x8n595zAm2dVSd3hPcNfIWZYtpEPLacFgSxtD1fX0&#10;5xTs7GP5OV1oq7/3xmTN8cDbea3Ux6hff4GI1Md3+NX+0Qrm8LySboAs/g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FVz1XMAAAADaAAAADwAAAAAAAAAAAAAAAACcAgAAZHJz&#10;L2Rvd25yZXYueG1sUEsFBgAAAAAEAAQA9wAAAIkDAAAAAA==&#10;">
                  <v:imagedata r:id="rId9" o:title=""/>
                </v:shape>
                <w10:wrap anchorx="page" anchory="page"/>
              </v:group>
            </w:pict>
          </mc:Fallback>
        </mc:AlternateContent>
      </w:r>
    </w:p>
    <w:sectPr w:rsidR="000726C7">
      <w:type w:val="continuous"/>
      <w:pgSz w:w="12240" w:h="15840"/>
      <w:pgMar w:top="500" w:right="98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C7"/>
    <w:rsid w:val="00027AA1"/>
    <w:rsid w:val="000726C7"/>
    <w:rsid w:val="000B5218"/>
    <w:rsid w:val="001468FD"/>
    <w:rsid w:val="002658B2"/>
    <w:rsid w:val="00503345"/>
    <w:rsid w:val="00516CCA"/>
    <w:rsid w:val="005C0EAF"/>
    <w:rsid w:val="0062024B"/>
    <w:rsid w:val="00690550"/>
    <w:rsid w:val="009A54DB"/>
    <w:rsid w:val="00AD737A"/>
    <w:rsid w:val="00BD5807"/>
    <w:rsid w:val="00C346DD"/>
    <w:rsid w:val="00C524C1"/>
    <w:rsid w:val="00CA6F47"/>
    <w:rsid w:val="00D845EA"/>
    <w:rsid w:val="00D936EE"/>
    <w:rsid w:val="00F013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7A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4"/>
      <w:ind w:left="408" w:right="196" w:hanging="2"/>
      <w:jc w:val="center"/>
      <w:outlineLvl w:val="0"/>
    </w:pPr>
    <w:rPr>
      <w:b/>
      <w:bCs/>
      <w:sz w:val="46"/>
      <w:szCs w:val="46"/>
    </w:rPr>
  </w:style>
  <w:style w:type="paragraph" w:styleId="Heading2">
    <w:name w:val="heading 2"/>
    <w:basedOn w:val="Normal"/>
    <w:uiPriority w:val="1"/>
    <w:qFormat/>
    <w:pPr>
      <w:ind w:left="110"/>
      <w:jc w:val="center"/>
      <w:outlineLvl w:val="1"/>
    </w:pPr>
    <w:rPr>
      <w:b/>
      <w:bCs/>
      <w:sz w:val="44"/>
      <w:szCs w:val="44"/>
    </w:rPr>
  </w:style>
  <w:style w:type="paragraph" w:styleId="Heading3">
    <w:name w:val="heading 3"/>
    <w:basedOn w:val="Normal"/>
    <w:uiPriority w:val="1"/>
    <w:qFormat/>
    <w:pPr>
      <w:spacing w:before="1"/>
      <w:ind w:left="110"/>
      <w:outlineLvl w:val="2"/>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1">
    <w:name w:val="p1"/>
    <w:basedOn w:val="Normal"/>
    <w:rsid w:val="00690550"/>
    <w:pPr>
      <w:widowControl/>
      <w:autoSpaceDE/>
      <w:autoSpaceDN/>
    </w:pPr>
    <w:rPr>
      <w:rFonts w:ascii="Helvetica" w:eastAsiaTheme="minorHAnsi" w:hAnsi="Helvetica"/>
      <w:color w:val="323333"/>
      <w:sz w:val="26"/>
      <w:szCs w:val="26"/>
    </w:rPr>
  </w:style>
  <w:style w:type="character" w:customStyle="1" w:styleId="s1">
    <w:name w:val="s1"/>
    <w:basedOn w:val="DefaultParagraphFont"/>
    <w:rsid w:val="00690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13004">
      <w:bodyDiv w:val="1"/>
      <w:marLeft w:val="0"/>
      <w:marRight w:val="0"/>
      <w:marTop w:val="0"/>
      <w:marBottom w:val="0"/>
      <w:divBdr>
        <w:top w:val="none" w:sz="0" w:space="0" w:color="auto"/>
        <w:left w:val="none" w:sz="0" w:space="0" w:color="auto"/>
        <w:bottom w:val="none" w:sz="0" w:space="0" w:color="auto"/>
        <w:right w:val="none" w:sz="0" w:space="0" w:color="auto"/>
      </w:divBdr>
    </w:div>
    <w:div w:id="303628918">
      <w:bodyDiv w:val="1"/>
      <w:marLeft w:val="0"/>
      <w:marRight w:val="0"/>
      <w:marTop w:val="0"/>
      <w:marBottom w:val="0"/>
      <w:divBdr>
        <w:top w:val="none" w:sz="0" w:space="0" w:color="auto"/>
        <w:left w:val="none" w:sz="0" w:space="0" w:color="auto"/>
        <w:bottom w:val="none" w:sz="0" w:space="0" w:color="auto"/>
        <w:right w:val="none" w:sz="0" w:space="0" w:color="auto"/>
      </w:divBdr>
    </w:div>
    <w:div w:id="8365805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10.jpg"/><Relationship Id="rId6" Type="http://schemas.openxmlformats.org/officeDocument/2006/relationships/hyperlink" Target="mailto:awong27@uic.edu" TargetMode="External"/><Relationship Id="rId7" Type="http://schemas.openxmlformats.org/officeDocument/2006/relationships/hyperlink" Target="mailto:awong27@uic.edu"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263</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Wong</dc:creator>
  <cp:lastModifiedBy>Grossman, Brian Ronald</cp:lastModifiedBy>
  <cp:revision>2</cp:revision>
  <cp:lastPrinted>2017-04-04T05:21:00Z</cp:lastPrinted>
  <dcterms:created xsi:type="dcterms:W3CDTF">2017-04-04T16:36:00Z</dcterms:created>
  <dcterms:modified xsi:type="dcterms:W3CDTF">2017-04-04T16:36:00Z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Creator">
    <vt:lpwstr>Microsoft® Publisher 2013</vt:lpwstr>
  </property>
  <property fmtid="{D5CDD505-2E9C-101B-9397-08002B2CF9AE}" pid="4" name="LastSaved">
    <vt:filetime>2017-04-03T00:00:00Z</vt:filetime>
  </property>
</Properties>
</file>